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BE557" w14:textId="77777777" w:rsidR="00FB12E8" w:rsidRDefault="00FB12E8" w:rsidP="00AA6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A6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</w:p>
    <w:p w14:paraId="441A254E" w14:textId="77777777" w:rsidR="005B110D" w:rsidRDefault="00FB12E8" w:rsidP="00AA6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AA6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</w:p>
    <w:p w14:paraId="3A15EDFD" w14:textId="77777777" w:rsidR="005B110D" w:rsidRDefault="00FB12E8" w:rsidP="00AA6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6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бюджет) </w:t>
      </w:r>
    </w:p>
    <w:p w14:paraId="7657D5C7" w14:textId="77777777" w:rsidR="005B110D" w:rsidRDefault="00FB12E8" w:rsidP="00AA6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AA6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</w:t>
      </w:r>
    </w:p>
    <w:p w14:paraId="22B12F74" w14:textId="77777777" w:rsidR="005B110D" w:rsidRDefault="00FB12E8" w:rsidP="00AA6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AA6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громади</w:t>
      </w:r>
    </w:p>
    <w:p w14:paraId="027627DF" w14:textId="77777777"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E4485E" w14:textId="77777777"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B8F407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 ПРОЄКТУ, </w:t>
      </w:r>
    </w:p>
    <w:p w14:paraId="73766BA6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реалізація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планується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рахунок</w:t>
      </w:r>
      <w:proofErr w:type="spellEnd"/>
    </w:p>
    <w:p w14:paraId="210CBC53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A18583" w14:textId="6D07F012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у </w:t>
      </w:r>
      <w:r w:rsidR="002267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році</w:t>
      </w:r>
      <w:proofErr w:type="spellEnd"/>
    </w:p>
    <w:p w14:paraId="4F8B9F65" w14:textId="77777777"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1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8"/>
        <w:gridCol w:w="2576"/>
      </w:tblGrid>
      <w:tr w:rsidR="005B110D" w14:paraId="3DF22302" w14:textId="77777777">
        <w:trPr>
          <w:trHeight w:val="652"/>
          <w:jc w:val="center"/>
        </w:trPr>
        <w:tc>
          <w:tcPr>
            <w:tcW w:w="6548" w:type="dxa"/>
            <w:vAlign w:val="center"/>
          </w:tcPr>
          <w:p w14:paraId="3A6ED75C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</w:p>
          <w:p w14:paraId="4948B86B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вписує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уповноважений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робочий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орган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реєстром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576" w:type="dxa"/>
          </w:tcPr>
          <w:p w14:paraId="05D7AC1A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10D" w14:paraId="2B0080BE" w14:textId="77777777">
        <w:trPr>
          <w:trHeight w:val="476"/>
          <w:jc w:val="center"/>
        </w:trPr>
        <w:tc>
          <w:tcPr>
            <w:tcW w:w="6548" w:type="dxa"/>
            <w:vAlign w:val="center"/>
          </w:tcPr>
          <w:p w14:paraId="0D35DB19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</w:p>
          <w:p w14:paraId="6622F99D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заповнюється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уповноваженим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робочим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органом)</w:t>
            </w:r>
          </w:p>
        </w:tc>
        <w:tc>
          <w:tcPr>
            <w:tcW w:w="2576" w:type="dxa"/>
          </w:tcPr>
          <w:p w14:paraId="66CEEA54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10D" w14:paraId="04C3B650" w14:textId="77777777">
        <w:trPr>
          <w:trHeight w:val="476"/>
          <w:jc w:val="center"/>
        </w:trPr>
        <w:tc>
          <w:tcPr>
            <w:tcW w:w="6548" w:type="dxa"/>
            <w:vAlign w:val="center"/>
          </w:tcPr>
          <w:p w14:paraId="4D57C5E6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ПІБ особи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уповноваженого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робочого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органу,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реєструє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76" w:type="dxa"/>
            <w:vAlign w:val="center"/>
          </w:tcPr>
          <w:p w14:paraId="3B4FF055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14:paraId="6335CED6" w14:textId="77777777"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24CD54A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ВСІ ПУНКТИ Є ОБОВ’ЯЗКОВИМИ ДЛЯ ЗАПОВНЕННЯ!</w:t>
      </w:r>
    </w:p>
    <w:p w14:paraId="789F40C9" w14:textId="77777777"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085551C" w14:textId="246C3763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1.Назва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(не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більше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слів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):</w:t>
      </w:r>
    </w:p>
    <w:p w14:paraId="66958CD5" w14:textId="77777777" w:rsidR="004F72ED" w:rsidRDefault="004F72ED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DAD1F47" w14:textId="1CFB7041" w:rsidR="004F72ED" w:rsidRDefault="00DE65C5" w:rsidP="001025B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hAnsi="Calibri" w:cs="Calibri"/>
          <w:b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Придбання обладнання, і</w:t>
      </w:r>
      <w:proofErr w:type="spellStart"/>
      <w:r w:rsidR="004F72ED"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нструмент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ів</w:t>
      </w:r>
      <w:proofErr w:type="spellEnd"/>
      <w:r w:rsidR="004F72ED"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45343"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та </w:t>
      </w:r>
      <w:proofErr w:type="spellStart"/>
      <w:r w:rsidR="00C45343"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матеріал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ів</w:t>
      </w:r>
      <w:proofErr w:type="spellEnd"/>
      <w:r w:rsidR="00C45343"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F72ED"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для </w:t>
      </w:r>
      <w:proofErr w:type="spellStart"/>
      <w:r w:rsidR="004F72ED"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</w:t>
      </w:r>
      <w:r w:rsidR="0081446B"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уртк</w:t>
      </w:r>
      <w:r w:rsidR="004F72ED"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ів</w:t>
      </w:r>
      <w:proofErr w:type="spellEnd"/>
      <w:r w:rsidR="0081446B"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4F72ED"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рукоділля</w:t>
      </w:r>
      <w:proofErr w:type="spellEnd"/>
      <w:r w:rsidR="004F72ED"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E92F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с.Стар</w:t>
      </w:r>
      <w:proofErr w:type="spellEnd"/>
      <w:r w:rsidR="00E92F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і</w:t>
      </w:r>
      <w:r w:rsidR="00E92F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Кодаки</w:t>
      </w:r>
    </w:p>
    <w:p w14:paraId="45E95457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355686C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1E93B068" w14:textId="77777777"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2E34FF6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Вид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необхідне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підкреслити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поставити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знак «+»):</w:t>
      </w:r>
    </w:p>
    <w:p w14:paraId="057F6377" w14:textId="3B41F415" w:rsidR="005B110D" w:rsidRPr="006E02B1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6B1FE10A" wp14:editId="41093155">
            <wp:extent cx="161925" cy="161925"/>
            <wp:effectExtent l="0" t="0" r="0" b="0"/>
            <wp:docPr id="10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загальносільський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E02B1"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+ </w:t>
      </w:r>
      <w:proofErr w:type="spellStart"/>
      <w:r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локальний</w:t>
      </w:r>
      <w:proofErr w:type="spellEnd"/>
      <w:r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(в </w:t>
      </w:r>
      <w:proofErr w:type="spellStart"/>
      <w:r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окремому</w:t>
      </w:r>
      <w:proofErr w:type="spellEnd"/>
      <w:r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селі</w:t>
      </w:r>
      <w:proofErr w:type="spellEnd"/>
      <w:r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03179092" w14:textId="77777777"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A11D754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3.Пріоритетні напрямки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необхідне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підкреслити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поставити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знак «+»)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7E8463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облаштування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тротуарів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□</w:t>
      </w:r>
    </w:p>
    <w:p w14:paraId="65A9B6C2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естетичне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облаштування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села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□</w:t>
      </w:r>
    </w:p>
    <w:p w14:paraId="3AD526CA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будівництво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дитячих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майданчиків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□</w:t>
      </w:r>
    </w:p>
    <w:p w14:paraId="1E3DE5F5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облаштування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відпочинку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упорядкування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прибережних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водойм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□</w:t>
      </w:r>
    </w:p>
    <w:p w14:paraId="47ABA1EC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точок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доступу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Інтернет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□</w:t>
      </w:r>
    </w:p>
    <w:p w14:paraId="1E6FC43C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вуличне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□</w:t>
      </w:r>
    </w:p>
    <w:p w14:paraId="40C8020C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вело -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бігової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□</w:t>
      </w:r>
    </w:p>
    <w:p w14:paraId="54034E71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заходи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енергозбереження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відновлювальних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джерел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>□</w:t>
      </w:r>
    </w:p>
    <w:p w14:paraId="1DE514DA" w14:textId="7C60B8CF" w:rsidR="005B110D" w:rsidRPr="008567C4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67C4" w:rsidRPr="008567C4">
        <w:rPr>
          <w:rFonts w:ascii="Times New Roman" w:eastAsia="Times New Roman" w:hAnsi="Times New Roman" w:cs="Times New Roman"/>
          <w:b/>
          <w:bCs/>
          <w:sz w:val="24"/>
          <w:szCs w:val="24"/>
        </w:rPr>
        <w:t>+</w:t>
      </w:r>
    </w:p>
    <w:p w14:paraId="785DB3D4" w14:textId="77777777"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DC8B48B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адреса,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назва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села, установи/закладу,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відомо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тощо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89547DD" w14:textId="6DD73691" w:rsidR="00721D3B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………………………………………………………………………………..……………………</w:t>
      </w:r>
      <w:r w:rsidR="00D447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4473E" w:rsidRPr="008C492A">
        <w:rPr>
          <w:rFonts w:ascii="Times New Roman" w:eastAsia="Times New Roman" w:hAnsi="Times New Roman" w:cs="Times New Roman"/>
          <w:b/>
          <w:bCs/>
          <w:sz w:val="24"/>
          <w:szCs w:val="24"/>
        </w:rPr>
        <w:t>будинок</w:t>
      </w:r>
      <w:proofErr w:type="spellEnd"/>
      <w:r w:rsidR="00D4473E" w:rsidRPr="008C49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473E" w:rsidRPr="008C492A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культури</w:t>
      </w:r>
      <w:proofErr w:type="spellEnd"/>
      <w:r w:rsidR="008C6BBD" w:rsidRPr="008C492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та бібліотека</w:t>
      </w:r>
      <w:r w:rsidR="00D4473E" w:rsidRPr="008C49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473E" w:rsidRPr="008C492A">
        <w:rPr>
          <w:rFonts w:ascii="Times New Roman" w:eastAsia="Times New Roman" w:hAnsi="Times New Roman" w:cs="Times New Roman"/>
          <w:b/>
          <w:bCs/>
          <w:sz w:val="24"/>
          <w:szCs w:val="24"/>
        </w:rPr>
        <w:t>с.Стар</w:t>
      </w:r>
      <w:proofErr w:type="spellEnd"/>
      <w:r w:rsidR="00D4473E" w:rsidRPr="008C492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 </w:t>
      </w:r>
      <w:r w:rsidR="00D4473E" w:rsidRPr="008C492A">
        <w:rPr>
          <w:rFonts w:ascii="Times New Roman" w:eastAsia="Times New Roman" w:hAnsi="Times New Roman" w:cs="Times New Roman"/>
          <w:b/>
          <w:bCs/>
          <w:sz w:val="24"/>
          <w:szCs w:val="24"/>
        </w:rPr>
        <w:t>Кодаки</w:t>
      </w:r>
      <w:r w:rsidR="00D447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57C2FAF5" w14:textId="588EF901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…………………………………………………………………………..………………………</w:t>
      </w:r>
    </w:p>
    <w:p w14:paraId="6E226743" w14:textId="77777777"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38E06283" w14:textId="77777777" w:rsidR="00FF6712" w:rsidRDefault="00FF6712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3300818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Короткий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(не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більше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слів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) </w:t>
      </w:r>
    </w:p>
    <w:p w14:paraId="28B48363" w14:textId="302145D5" w:rsidR="00E41BA3" w:rsidRDefault="00E41BA3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14:paraId="34B345A7" w14:textId="1631FA09" w:rsidR="005B110D" w:rsidRDefault="00E41BA3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Придбання </w:t>
      </w:r>
      <w:r w:rsidR="00571C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обладнання,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інструментів та матеріалів</w:t>
      </w:r>
      <w:r w:rsidR="001D0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</w:t>
      </w:r>
      <w:r w:rsidR="001D0C0D" w:rsidRPr="00E41BA3">
        <w:rPr>
          <w:rFonts w:ascii="Times New Roman" w:eastAsia="Times New Roman" w:hAnsi="Times New Roman" w:cs="Times New Roman"/>
          <w:sz w:val="24"/>
          <w:szCs w:val="24"/>
          <w:lang w:val="uk-UA"/>
        </w:rPr>
        <w:t>гуртків декоративно-прикладного мистецтва</w:t>
      </w:r>
      <w:r w:rsidR="008F16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F1647">
        <w:rPr>
          <w:rFonts w:ascii="Times New Roman" w:eastAsia="Times New Roman" w:hAnsi="Times New Roman" w:cs="Times New Roman"/>
          <w:sz w:val="24"/>
          <w:szCs w:val="24"/>
          <w:lang w:val="uk-UA"/>
        </w:rPr>
        <w:t>с.Старі</w:t>
      </w:r>
      <w:proofErr w:type="spellEnd"/>
      <w:r w:rsidR="008F16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F1647">
        <w:rPr>
          <w:rFonts w:ascii="Times New Roman" w:eastAsia="Times New Roman" w:hAnsi="Times New Roman" w:cs="Times New Roman"/>
          <w:sz w:val="24"/>
          <w:szCs w:val="24"/>
          <w:lang w:val="uk-UA"/>
        </w:rPr>
        <w:t>Кодаки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необхідних для о</w:t>
      </w:r>
      <w:r w:rsidRPr="00E41B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володіння </w:t>
      </w:r>
      <w:r w:rsidR="001D0C0D">
        <w:rPr>
          <w:rFonts w:ascii="Times New Roman" w:eastAsia="Times New Roman" w:hAnsi="Times New Roman" w:cs="Times New Roman"/>
          <w:sz w:val="24"/>
          <w:szCs w:val="24"/>
          <w:lang w:val="uk-UA"/>
        </w:rPr>
        <w:t>гуртківцями (дітьми та дорослими)</w:t>
      </w:r>
      <w:r w:rsidRPr="00E41B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базовими знаннями, розкриття творчих здібностей гуртківців, формування в них інтересу до занять у гуртках. Надання можливості гуртківцям</w:t>
      </w:r>
      <w:r w:rsidR="00610A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41BA3">
        <w:rPr>
          <w:rFonts w:ascii="Times New Roman" w:eastAsia="Times New Roman" w:hAnsi="Times New Roman" w:cs="Times New Roman"/>
          <w:sz w:val="24"/>
          <w:szCs w:val="24"/>
          <w:lang w:val="uk-UA"/>
        </w:rPr>
        <w:t>проявити свою фантазію, художній смак, творчу уяву</w:t>
      </w:r>
      <w:r w:rsidR="000E09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E0990" w:rsidRPr="001B41FD">
        <w:rPr>
          <w:rFonts w:ascii="Times New Roman" w:eastAsia="Times New Roman" w:hAnsi="Times New Roman" w:cs="Times New Roman"/>
          <w:sz w:val="24"/>
          <w:szCs w:val="24"/>
          <w:lang w:val="uk-UA"/>
        </w:rPr>
        <w:t>гарно та с користю провести дозвілля</w:t>
      </w:r>
      <w:r w:rsidRPr="00E41BA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221EF0">
        <w:rPr>
          <w:rFonts w:ascii="Calibri" w:hAnsi="Calibri" w:cs="Calibri"/>
          <w:lang w:val="uk-UA"/>
        </w:rPr>
        <w:t xml:space="preserve"> </w:t>
      </w:r>
      <w:r w:rsidR="00FB12E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………………………………………………………………………………………………...……</w:t>
      </w:r>
    </w:p>
    <w:p w14:paraId="5C83F5B4" w14:textId="77777777"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75D2A8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основна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проблема, 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вирішення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якої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він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спрямований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запропоновані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пояснення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чому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саме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завдання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повинно бути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реалізоване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яким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чином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реалізація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вплине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подальше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життя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мешканців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Опис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 повинен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містити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вказівки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суб’єкт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потенційним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виконавцем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Також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обов’язково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зазначити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стратегічним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пріоритетам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цілям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носить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капітальний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характер,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зазначається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можливість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результатами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особами 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особливими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потребами):</w:t>
      </w:r>
    </w:p>
    <w:p w14:paraId="6F0EAE3B" w14:textId="77777777" w:rsidR="00B83451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hAnsi="Calibri" w:cs="Calibri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…………………………………………………………………………………………………...…</w:t>
      </w:r>
      <w:r w:rsidR="00B83451" w:rsidRPr="00B83451">
        <w:rPr>
          <w:rFonts w:ascii="Calibri" w:hAnsi="Calibri" w:cs="Calibri"/>
          <w:lang w:val="uk-UA"/>
        </w:rPr>
        <w:t xml:space="preserve"> </w:t>
      </w:r>
    </w:p>
    <w:p w14:paraId="512F66D4" w14:textId="2BE899FB" w:rsidR="00B83451" w:rsidRDefault="00B83451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lang w:val="uk-UA"/>
        </w:rPr>
      </w:pPr>
      <w:r w:rsidRPr="00766C9E">
        <w:rPr>
          <w:rFonts w:ascii="Times New Roman" w:hAnsi="Times New Roman" w:cs="Times New Roman"/>
          <w:lang w:val="uk-UA"/>
        </w:rPr>
        <w:t xml:space="preserve">Україна ввійшла у ІІІ тисячоліття розвиненою незалежною європейською державою з давньою історією та традиціями. Сучасні соціально-економічні процеси у країні зумовлюють гостру необхідність духовного оновлення суспільства. У зв`язку з цим важливе значення набуває естетичне навчання. Адже громадяни з розвиненим естетичним смаком здатні зрозуміти і поціновувати стильову єдність матеріальної культури, відчути зв`язок декоративно-прикладного мистецтва з естетичними вимогами часу і минулих епох. </w:t>
      </w:r>
    </w:p>
    <w:p w14:paraId="18772B3B" w14:textId="60859AB4" w:rsidR="005235B7" w:rsidRPr="00A54FB8" w:rsidRDefault="003564AE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lang w:val="uk-UA"/>
        </w:rPr>
      </w:pPr>
      <w:r w:rsidRPr="00A54FB8">
        <w:rPr>
          <w:rFonts w:ascii="Times New Roman" w:hAnsi="Times New Roman" w:cs="Times New Roman"/>
          <w:lang w:val="uk-UA"/>
        </w:rPr>
        <w:t xml:space="preserve">Метою </w:t>
      </w:r>
      <w:r w:rsidR="005235B7" w:rsidRPr="00A54FB8">
        <w:rPr>
          <w:rFonts w:ascii="Times New Roman" w:hAnsi="Times New Roman" w:cs="Times New Roman"/>
          <w:lang w:val="uk-UA"/>
        </w:rPr>
        <w:t>проекту</w:t>
      </w:r>
      <w:r w:rsidRPr="00A54FB8">
        <w:rPr>
          <w:rFonts w:ascii="Times New Roman" w:hAnsi="Times New Roman" w:cs="Times New Roman"/>
          <w:lang w:val="uk-UA"/>
        </w:rPr>
        <w:t xml:space="preserve"> є </w:t>
      </w:r>
      <w:r w:rsidR="00A0150C">
        <w:rPr>
          <w:rFonts w:ascii="Times New Roman" w:hAnsi="Times New Roman" w:cs="Times New Roman"/>
          <w:lang w:val="uk-UA"/>
        </w:rPr>
        <w:t>п</w:t>
      </w:r>
      <w:r w:rsidR="005235B7" w:rsidRPr="00A54FB8">
        <w:rPr>
          <w:rFonts w:ascii="Times New Roman" w:hAnsi="Times New Roman" w:cs="Times New Roman"/>
          <w:lang w:val="uk-UA"/>
        </w:rPr>
        <w:t>ридбання матеріалів та інструментів для гуртк</w:t>
      </w:r>
      <w:r w:rsidR="00A0150C">
        <w:rPr>
          <w:rFonts w:ascii="Times New Roman" w:hAnsi="Times New Roman" w:cs="Times New Roman"/>
          <w:lang w:val="uk-UA"/>
        </w:rPr>
        <w:t>ів</w:t>
      </w:r>
      <w:r w:rsidR="005235B7" w:rsidRPr="00A54FB8">
        <w:rPr>
          <w:rFonts w:ascii="Times New Roman" w:hAnsi="Times New Roman" w:cs="Times New Roman"/>
          <w:lang w:val="uk-UA"/>
        </w:rPr>
        <w:t xml:space="preserve"> </w:t>
      </w:r>
      <w:r w:rsidR="00A0150C">
        <w:rPr>
          <w:rFonts w:ascii="Times New Roman" w:hAnsi="Times New Roman" w:cs="Times New Roman"/>
          <w:lang w:val="uk-UA"/>
        </w:rPr>
        <w:t>«</w:t>
      </w:r>
      <w:proofErr w:type="spellStart"/>
      <w:r w:rsidR="00A0150C">
        <w:rPr>
          <w:rFonts w:ascii="Times New Roman" w:hAnsi="Times New Roman" w:cs="Times New Roman"/>
          <w:lang w:val="uk-UA"/>
        </w:rPr>
        <w:t>Казанші</w:t>
      </w:r>
      <w:proofErr w:type="spellEnd"/>
      <w:r w:rsidR="00A0150C">
        <w:rPr>
          <w:rFonts w:ascii="Times New Roman" w:hAnsi="Times New Roman" w:cs="Times New Roman"/>
          <w:lang w:val="uk-UA"/>
        </w:rPr>
        <w:t xml:space="preserve">» і </w:t>
      </w:r>
      <w:r w:rsidR="005235B7" w:rsidRPr="00A54FB8">
        <w:rPr>
          <w:rFonts w:ascii="Times New Roman" w:hAnsi="Times New Roman" w:cs="Times New Roman"/>
          <w:lang w:val="uk-UA"/>
        </w:rPr>
        <w:t>декоративно-прикладного мистецтва</w:t>
      </w:r>
      <w:r w:rsidR="00A0150C">
        <w:rPr>
          <w:rFonts w:ascii="Times New Roman" w:hAnsi="Times New Roman" w:cs="Times New Roman"/>
          <w:lang w:val="uk-UA"/>
        </w:rPr>
        <w:t xml:space="preserve"> «Перлина»</w:t>
      </w:r>
      <w:r w:rsidR="005235B7" w:rsidRPr="00A54FB8">
        <w:rPr>
          <w:rFonts w:ascii="Times New Roman" w:hAnsi="Times New Roman" w:cs="Times New Roman"/>
          <w:lang w:val="uk-UA"/>
        </w:rPr>
        <w:t xml:space="preserve"> села Старі </w:t>
      </w:r>
      <w:proofErr w:type="spellStart"/>
      <w:r w:rsidR="005235B7" w:rsidRPr="00A54FB8">
        <w:rPr>
          <w:rFonts w:ascii="Times New Roman" w:hAnsi="Times New Roman" w:cs="Times New Roman"/>
          <w:lang w:val="uk-UA"/>
        </w:rPr>
        <w:t>Кодаки</w:t>
      </w:r>
      <w:proofErr w:type="spellEnd"/>
      <w:r w:rsidR="005235B7" w:rsidRPr="00A54FB8">
        <w:rPr>
          <w:rFonts w:ascii="Times New Roman" w:hAnsi="Times New Roman" w:cs="Times New Roman"/>
          <w:lang w:val="uk-UA"/>
        </w:rPr>
        <w:t xml:space="preserve"> та </w:t>
      </w:r>
      <w:r w:rsidRPr="00A54FB8">
        <w:rPr>
          <w:rFonts w:ascii="Times New Roman" w:hAnsi="Times New Roman" w:cs="Times New Roman"/>
          <w:lang w:val="uk-UA"/>
        </w:rPr>
        <w:t xml:space="preserve">створення умов для творчого розвитку дітей </w:t>
      </w:r>
      <w:r w:rsidR="005235B7" w:rsidRPr="00A54FB8">
        <w:rPr>
          <w:rFonts w:ascii="Times New Roman" w:hAnsi="Times New Roman" w:cs="Times New Roman"/>
          <w:lang w:val="uk-UA"/>
        </w:rPr>
        <w:t xml:space="preserve">і дорослих  </w:t>
      </w:r>
      <w:r w:rsidRPr="00A54FB8">
        <w:rPr>
          <w:rFonts w:ascii="Times New Roman" w:hAnsi="Times New Roman" w:cs="Times New Roman"/>
          <w:lang w:val="uk-UA"/>
        </w:rPr>
        <w:t xml:space="preserve">засобами </w:t>
      </w:r>
      <w:proofErr w:type="spellStart"/>
      <w:r w:rsidRPr="00A54FB8">
        <w:rPr>
          <w:rFonts w:ascii="Times New Roman" w:hAnsi="Times New Roman" w:cs="Times New Roman"/>
          <w:lang w:val="uk-UA"/>
        </w:rPr>
        <w:t>декоративно</w:t>
      </w:r>
      <w:proofErr w:type="spellEnd"/>
      <w:r w:rsidRPr="00A54FB8">
        <w:rPr>
          <w:rFonts w:ascii="Times New Roman" w:hAnsi="Times New Roman" w:cs="Times New Roman"/>
          <w:lang w:val="uk-UA"/>
        </w:rPr>
        <w:t xml:space="preserve">-ужиткового мистецтва. </w:t>
      </w:r>
    </w:p>
    <w:p w14:paraId="28A2683F" w14:textId="0E0FBC3F" w:rsidR="00A54FB8" w:rsidRPr="00A54FB8" w:rsidRDefault="00A54FB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lang w:val="uk-UA"/>
        </w:rPr>
      </w:pPr>
      <w:r w:rsidRPr="00A54FB8">
        <w:rPr>
          <w:rFonts w:ascii="Times New Roman" w:hAnsi="Times New Roman" w:cs="Times New Roman"/>
          <w:lang w:val="uk-UA"/>
        </w:rPr>
        <w:t>Актуальність цього проекту пов’язана</w:t>
      </w:r>
      <w:r w:rsidR="00A0150C">
        <w:rPr>
          <w:rFonts w:ascii="Times New Roman" w:hAnsi="Times New Roman" w:cs="Times New Roman"/>
          <w:lang w:val="uk-UA"/>
        </w:rPr>
        <w:t xml:space="preserve"> із зменшенням попиту на «живу» книгу, </w:t>
      </w:r>
      <w:r w:rsidRPr="00A54FB8">
        <w:rPr>
          <w:rFonts w:ascii="Times New Roman" w:hAnsi="Times New Roman" w:cs="Times New Roman"/>
          <w:lang w:val="uk-UA"/>
        </w:rPr>
        <w:t xml:space="preserve"> з посиленням ролі декоративного мистецтва у сучасному житті, а також зростанням інтересу до народної творчості та новітніх технік декорування, що в свою чергу, визначає актуальність та доцільність його вивчення та популяризування серед мешканців села.</w:t>
      </w:r>
    </w:p>
    <w:p w14:paraId="2CAC4A62" w14:textId="77777777" w:rsidR="00573761" w:rsidRPr="00A54FB8" w:rsidRDefault="00573761" w:rsidP="0057376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lang w:val="uk-UA"/>
        </w:rPr>
      </w:pPr>
      <w:r w:rsidRPr="00A54FB8">
        <w:rPr>
          <w:rFonts w:ascii="Times New Roman" w:hAnsi="Times New Roman" w:cs="Times New Roman"/>
          <w:lang w:val="uk-UA"/>
        </w:rPr>
        <w:t xml:space="preserve">Це, зокрема, </w:t>
      </w:r>
      <w:proofErr w:type="spellStart"/>
      <w:r w:rsidRPr="00A54FB8">
        <w:rPr>
          <w:rFonts w:ascii="Times New Roman" w:hAnsi="Times New Roman" w:cs="Times New Roman"/>
          <w:lang w:val="uk-UA"/>
        </w:rPr>
        <w:t>надасть</w:t>
      </w:r>
      <w:proofErr w:type="spellEnd"/>
      <w:r w:rsidRPr="00A54FB8">
        <w:rPr>
          <w:rFonts w:ascii="Times New Roman" w:hAnsi="Times New Roman" w:cs="Times New Roman"/>
          <w:lang w:val="uk-UA"/>
        </w:rPr>
        <w:t xml:space="preserve"> можливість: </w:t>
      </w:r>
    </w:p>
    <w:p w14:paraId="68AE61EC" w14:textId="77777777" w:rsidR="00573761" w:rsidRPr="00A54FB8" w:rsidRDefault="00573761" w:rsidP="0057376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lang w:val="uk-UA"/>
        </w:rPr>
      </w:pPr>
      <w:r w:rsidRPr="00A54FB8">
        <w:rPr>
          <w:rFonts w:ascii="Times New Roman" w:hAnsi="Times New Roman" w:cs="Times New Roman"/>
          <w:lang w:val="uk-UA"/>
        </w:rPr>
        <w:t xml:space="preserve">- ознайомити гуртківців із </w:t>
      </w:r>
      <w:proofErr w:type="spellStart"/>
      <w:r w:rsidRPr="00A54FB8">
        <w:rPr>
          <w:rFonts w:ascii="Times New Roman" w:hAnsi="Times New Roman" w:cs="Times New Roman"/>
          <w:lang w:val="uk-UA"/>
        </w:rPr>
        <w:t>декоративно</w:t>
      </w:r>
      <w:proofErr w:type="spellEnd"/>
      <w:r w:rsidRPr="00A54FB8">
        <w:rPr>
          <w:rFonts w:ascii="Times New Roman" w:hAnsi="Times New Roman" w:cs="Times New Roman"/>
          <w:lang w:val="uk-UA"/>
        </w:rPr>
        <w:t xml:space="preserve">-ужитковим мистецтвом України та світу, багатством та різноманітністю його видів, особливістю його мови, засобами художньої виразності; </w:t>
      </w:r>
    </w:p>
    <w:p w14:paraId="04EF9027" w14:textId="77777777" w:rsidR="00573761" w:rsidRPr="00A54FB8" w:rsidRDefault="00573761" w:rsidP="0057376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lang w:val="uk-UA"/>
        </w:rPr>
      </w:pPr>
      <w:r w:rsidRPr="00A54FB8">
        <w:rPr>
          <w:rFonts w:ascii="Times New Roman" w:hAnsi="Times New Roman" w:cs="Times New Roman"/>
          <w:lang w:val="uk-UA"/>
        </w:rPr>
        <w:t xml:space="preserve">- навчити працювати в різних техніках, створювати предмети </w:t>
      </w:r>
      <w:proofErr w:type="spellStart"/>
      <w:r w:rsidRPr="00A54FB8">
        <w:rPr>
          <w:rFonts w:ascii="Times New Roman" w:hAnsi="Times New Roman" w:cs="Times New Roman"/>
          <w:lang w:val="uk-UA"/>
        </w:rPr>
        <w:t>декоративно</w:t>
      </w:r>
      <w:proofErr w:type="spellEnd"/>
      <w:r w:rsidRPr="00A54FB8">
        <w:rPr>
          <w:rFonts w:ascii="Times New Roman" w:hAnsi="Times New Roman" w:cs="Times New Roman"/>
          <w:lang w:val="uk-UA"/>
        </w:rPr>
        <w:t xml:space="preserve">-ужиткового мистецтва; </w:t>
      </w:r>
    </w:p>
    <w:p w14:paraId="7579CD7B" w14:textId="77777777" w:rsidR="00573761" w:rsidRPr="00A54FB8" w:rsidRDefault="00573761" w:rsidP="0057376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lang w:val="uk-UA"/>
        </w:rPr>
      </w:pPr>
      <w:r w:rsidRPr="00A54FB8">
        <w:rPr>
          <w:rFonts w:ascii="Times New Roman" w:hAnsi="Times New Roman" w:cs="Times New Roman"/>
          <w:lang w:val="uk-UA"/>
        </w:rPr>
        <w:t xml:space="preserve">- розвинути естетичний та художній смак гуртківців, творчі здібності, образне мислення; </w:t>
      </w:r>
    </w:p>
    <w:p w14:paraId="5CCCD30E" w14:textId="77777777" w:rsidR="00573761" w:rsidRPr="00A54FB8" w:rsidRDefault="00573761" w:rsidP="0057376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lang w:val="uk-UA"/>
        </w:rPr>
      </w:pPr>
      <w:r w:rsidRPr="00A54FB8">
        <w:rPr>
          <w:rFonts w:ascii="Times New Roman" w:hAnsi="Times New Roman" w:cs="Times New Roman"/>
          <w:lang w:val="uk-UA"/>
        </w:rPr>
        <w:t xml:space="preserve">- виховати духовно багату особистість з активною громадянською позицією; </w:t>
      </w:r>
    </w:p>
    <w:p w14:paraId="38C9A52A" w14:textId="77777777" w:rsidR="00573761" w:rsidRDefault="00573761" w:rsidP="0057376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lang w:val="uk-UA"/>
        </w:rPr>
      </w:pPr>
      <w:r w:rsidRPr="00A54FB8">
        <w:rPr>
          <w:rFonts w:ascii="Times New Roman" w:hAnsi="Times New Roman" w:cs="Times New Roman"/>
          <w:lang w:val="uk-UA"/>
        </w:rPr>
        <w:t xml:space="preserve">- допомогти </w:t>
      </w:r>
      <w:proofErr w:type="spellStart"/>
      <w:r w:rsidRPr="00A54FB8">
        <w:rPr>
          <w:rFonts w:ascii="Times New Roman" w:hAnsi="Times New Roman" w:cs="Times New Roman"/>
          <w:lang w:val="uk-UA"/>
        </w:rPr>
        <w:t>гурківцям</w:t>
      </w:r>
      <w:proofErr w:type="spellEnd"/>
      <w:r w:rsidRPr="00A54FB8">
        <w:rPr>
          <w:rFonts w:ascii="Times New Roman" w:hAnsi="Times New Roman" w:cs="Times New Roman"/>
          <w:lang w:val="uk-UA"/>
        </w:rPr>
        <w:t xml:space="preserve"> у професійному самовизначенні; </w:t>
      </w:r>
    </w:p>
    <w:p w14:paraId="26A2C364" w14:textId="63C0B009" w:rsidR="00F625C8" w:rsidRPr="00A54FB8" w:rsidRDefault="00F625C8" w:rsidP="0057376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за допомогою гуртків долучити до читання більшу кількість мешканців села;</w:t>
      </w:r>
    </w:p>
    <w:p w14:paraId="2AD2175F" w14:textId="77777777" w:rsidR="00573761" w:rsidRPr="00A54FB8" w:rsidRDefault="00573761" w:rsidP="0057376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lang w:val="uk-UA"/>
        </w:rPr>
      </w:pPr>
      <w:r w:rsidRPr="00A54FB8">
        <w:rPr>
          <w:rFonts w:ascii="Times New Roman" w:hAnsi="Times New Roman" w:cs="Times New Roman"/>
          <w:lang w:val="uk-UA"/>
        </w:rPr>
        <w:t>- розвинути позитивні якості особистості: працелюбство, наполегливість у досягненні мети, відповідальність за результат власної діяльності</w:t>
      </w:r>
    </w:p>
    <w:p w14:paraId="2C76BC01" w14:textId="77777777" w:rsidR="00A25B70" w:rsidRPr="00766C9E" w:rsidRDefault="00A25B70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lang w:val="uk-UA"/>
        </w:rPr>
      </w:pPr>
    </w:p>
    <w:p w14:paraId="3C1F4FD2" w14:textId="1DFEC099" w:rsidR="005B110D" w:rsidRPr="00B83451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3451">
        <w:rPr>
          <w:rFonts w:ascii="Times New Roman" w:eastAsia="Times New Roman" w:hAnsi="Times New Roman" w:cs="Times New Roman"/>
          <w:sz w:val="24"/>
          <w:szCs w:val="24"/>
          <w:lang w:val="uk-UA"/>
        </w:rPr>
        <w:t>……………………………</w:t>
      </w:r>
    </w:p>
    <w:p w14:paraId="18460E7F" w14:textId="77777777" w:rsidR="005B110D" w:rsidRPr="00B83451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52A6E47E" w14:textId="77777777" w:rsidR="005B110D" w:rsidRPr="008C6BB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6B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7. Обґрунтування </w:t>
      </w:r>
      <w:proofErr w:type="spellStart"/>
      <w:r w:rsidRPr="008C6B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бенефіціарів</w:t>
      </w:r>
      <w:proofErr w:type="spellEnd"/>
      <w:r w:rsidRPr="008C6B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C6B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8C6B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8C6BBD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8C6BB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основні групи мешканців, які зможуть користуватися результатами </w:t>
      </w:r>
      <w:proofErr w:type="spellStart"/>
      <w:r w:rsidRPr="008C6BB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проєкту</w:t>
      </w:r>
      <w:proofErr w:type="spellEnd"/>
      <w:r w:rsidRPr="008C6BB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) </w:t>
      </w:r>
    </w:p>
    <w:p w14:paraId="4EB01E24" w14:textId="77777777" w:rsidR="00F53B74" w:rsidRPr="00C34670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……………………………………………………………………………………..………………</w:t>
      </w:r>
      <w:r w:rsidR="00F53B74" w:rsidRPr="003936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Діти, віком від 6 років та дорослі – мешканці села Старі </w:t>
      </w:r>
      <w:proofErr w:type="spellStart"/>
      <w:r w:rsidR="00F53B74" w:rsidRPr="00393638">
        <w:rPr>
          <w:rFonts w:ascii="Times New Roman" w:eastAsia="Times New Roman" w:hAnsi="Times New Roman" w:cs="Times New Roman"/>
          <w:sz w:val="24"/>
          <w:szCs w:val="24"/>
          <w:lang w:val="uk-UA"/>
        </w:rPr>
        <w:t>Кодаки</w:t>
      </w:r>
      <w:proofErr w:type="spellEnd"/>
    </w:p>
    <w:p w14:paraId="6798A51D" w14:textId="0935DDED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………………………………………………………………………………………..……………</w:t>
      </w:r>
    </w:p>
    <w:p w14:paraId="66034697" w14:textId="77777777"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26B7EEC4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очікуваних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разі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7EACDBD" w14:textId="750A8CFF" w:rsidR="00D827B1" w:rsidRPr="00973F68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…………………………………………………………………………………………………...…</w:t>
      </w:r>
      <w:r w:rsidR="009B50BA" w:rsidRPr="009B50BA">
        <w:rPr>
          <w:rFonts w:ascii="Calibri" w:hAnsi="Calibri" w:cs="Calibri"/>
          <w:lang w:val="uk-UA"/>
        </w:rPr>
        <w:t xml:space="preserve"> </w:t>
      </w:r>
      <w:r w:rsidR="00D827B1" w:rsidRPr="00973F68">
        <w:rPr>
          <w:rFonts w:ascii="Times New Roman" w:hAnsi="Times New Roman" w:cs="Times New Roman"/>
          <w:lang w:val="uk-UA"/>
        </w:rPr>
        <w:t xml:space="preserve">Реалізація проекту </w:t>
      </w:r>
      <w:proofErr w:type="spellStart"/>
      <w:r w:rsidR="00D827B1" w:rsidRPr="00973F68">
        <w:rPr>
          <w:rFonts w:ascii="Times New Roman" w:hAnsi="Times New Roman" w:cs="Times New Roman"/>
          <w:lang w:val="uk-UA"/>
        </w:rPr>
        <w:t>надасть</w:t>
      </w:r>
      <w:proofErr w:type="spellEnd"/>
      <w:r w:rsidR="00D827B1" w:rsidRPr="00973F68">
        <w:rPr>
          <w:rFonts w:ascii="Times New Roman" w:hAnsi="Times New Roman" w:cs="Times New Roman"/>
          <w:lang w:val="uk-UA"/>
        </w:rPr>
        <w:t xml:space="preserve"> більше можливостей для заохочення до отримання насолоди від самого </w:t>
      </w:r>
      <w:r w:rsidR="00D827B1" w:rsidRPr="00973F68">
        <w:rPr>
          <w:rFonts w:ascii="Times New Roman" w:hAnsi="Times New Roman" w:cs="Times New Roman"/>
          <w:lang w:val="uk-UA"/>
        </w:rPr>
        <w:lastRenderedPageBreak/>
        <w:t>процесу творіння, р</w:t>
      </w:r>
      <w:r w:rsidR="008A3700" w:rsidRPr="00973F68">
        <w:rPr>
          <w:rFonts w:ascii="Times New Roman" w:hAnsi="Times New Roman" w:cs="Times New Roman"/>
          <w:lang w:val="uk-UA"/>
        </w:rPr>
        <w:t>озвитк</w:t>
      </w:r>
      <w:r w:rsidR="00D827B1" w:rsidRPr="00973F68">
        <w:rPr>
          <w:rFonts w:ascii="Times New Roman" w:hAnsi="Times New Roman" w:cs="Times New Roman"/>
          <w:lang w:val="uk-UA"/>
        </w:rPr>
        <w:t>у</w:t>
      </w:r>
      <w:r w:rsidR="008A3700" w:rsidRPr="00973F68">
        <w:rPr>
          <w:rFonts w:ascii="Times New Roman" w:hAnsi="Times New Roman" w:cs="Times New Roman"/>
          <w:lang w:val="uk-UA"/>
        </w:rPr>
        <w:t xml:space="preserve"> креативних здібностей та оптимістичного світобачення учасників гуртк</w:t>
      </w:r>
      <w:r w:rsidR="003564AE" w:rsidRPr="00973F68">
        <w:rPr>
          <w:rFonts w:ascii="Times New Roman" w:hAnsi="Times New Roman" w:cs="Times New Roman"/>
          <w:lang w:val="uk-UA"/>
        </w:rPr>
        <w:t>ів</w:t>
      </w:r>
      <w:r w:rsidR="008A3700" w:rsidRPr="00973F68">
        <w:rPr>
          <w:rFonts w:ascii="Times New Roman" w:hAnsi="Times New Roman" w:cs="Times New Roman"/>
          <w:lang w:val="uk-UA"/>
        </w:rPr>
        <w:t xml:space="preserve"> </w:t>
      </w:r>
      <w:r w:rsidR="003564AE" w:rsidRPr="00973F68">
        <w:rPr>
          <w:rFonts w:ascii="Times New Roman" w:hAnsi="Times New Roman" w:cs="Times New Roman"/>
          <w:lang w:val="uk-UA"/>
        </w:rPr>
        <w:t>декоративно-прикладного мистецтва</w:t>
      </w:r>
      <w:r w:rsidR="009C047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564AE" w:rsidRPr="00973F68">
        <w:rPr>
          <w:rFonts w:ascii="Times New Roman" w:hAnsi="Times New Roman" w:cs="Times New Roman"/>
          <w:lang w:val="uk-UA"/>
        </w:rPr>
        <w:t>с.Старі</w:t>
      </w:r>
      <w:proofErr w:type="spellEnd"/>
      <w:r w:rsidR="003564AE" w:rsidRPr="00973F6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564AE" w:rsidRPr="00973F68">
        <w:rPr>
          <w:rFonts w:ascii="Times New Roman" w:hAnsi="Times New Roman" w:cs="Times New Roman"/>
          <w:lang w:val="uk-UA"/>
        </w:rPr>
        <w:t>Кодаки</w:t>
      </w:r>
      <w:proofErr w:type="spellEnd"/>
      <w:r w:rsidR="009C0476">
        <w:rPr>
          <w:rFonts w:ascii="Times New Roman" w:hAnsi="Times New Roman" w:cs="Times New Roman"/>
          <w:lang w:val="uk-UA"/>
        </w:rPr>
        <w:t xml:space="preserve"> (особисто з малозабезпечених сімей).</w:t>
      </w:r>
    </w:p>
    <w:p w14:paraId="0EA8F4E4" w14:textId="4DBA4AC3" w:rsidR="008A3700" w:rsidRPr="00973F68" w:rsidRDefault="008A3700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lang w:val="uk-UA"/>
        </w:rPr>
      </w:pPr>
      <w:r w:rsidRPr="00973F68">
        <w:rPr>
          <w:rFonts w:ascii="Times New Roman" w:hAnsi="Times New Roman" w:cs="Times New Roman"/>
          <w:lang w:val="uk-UA"/>
        </w:rPr>
        <w:t>Виховання ставлення до творчої діяльності</w:t>
      </w:r>
      <w:r w:rsidR="00030502">
        <w:rPr>
          <w:rFonts w:ascii="Times New Roman" w:hAnsi="Times New Roman" w:cs="Times New Roman"/>
          <w:lang w:val="uk-UA"/>
        </w:rPr>
        <w:t>,</w:t>
      </w:r>
      <w:r w:rsidRPr="00973F68">
        <w:rPr>
          <w:rFonts w:ascii="Times New Roman" w:hAnsi="Times New Roman" w:cs="Times New Roman"/>
          <w:lang w:val="uk-UA"/>
        </w:rPr>
        <w:t xml:space="preserve"> як до засобу самовираження особистості. Оволодіння учасниками гуртка базовими знаннями </w:t>
      </w:r>
      <w:r w:rsidR="003564AE" w:rsidRPr="00973F68">
        <w:rPr>
          <w:rFonts w:ascii="Times New Roman" w:hAnsi="Times New Roman" w:cs="Times New Roman"/>
          <w:lang w:val="uk-UA"/>
        </w:rPr>
        <w:t>та навичками створення виробів своїми руками</w:t>
      </w:r>
      <w:r w:rsidRPr="00973F68">
        <w:rPr>
          <w:rFonts w:ascii="Times New Roman" w:hAnsi="Times New Roman" w:cs="Times New Roman"/>
          <w:lang w:val="uk-UA"/>
        </w:rPr>
        <w:t xml:space="preserve">, розкриття творчих здібностей </w:t>
      </w:r>
      <w:r w:rsidR="00A17B3C" w:rsidRPr="00973F68">
        <w:rPr>
          <w:rFonts w:ascii="Times New Roman" w:hAnsi="Times New Roman" w:cs="Times New Roman"/>
          <w:lang w:val="uk-UA"/>
        </w:rPr>
        <w:t>дітей та дорослих</w:t>
      </w:r>
      <w:r w:rsidRPr="00973F68">
        <w:rPr>
          <w:rFonts w:ascii="Times New Roman" w:hAnsi="Times New Roman" w:cs="Times New Roman"/>
          <w:lang w:val="uk-UA"/>
        </w:rPr>
        <w:t>, формування в них інтересу до занять у гуртках декоративно-прикладного мистецтва.</w:t>
      </w:r>
      <w:r w:rsidR="00030502">
        <w:rPr>
          <w:rFonts w:ascii="Times New Roman" w:hAnsi="Times New Roman" w:cs="Times New Roman"/>
          <w:lang w:val="uk-UA"/>
        </w:rPr>
        <w:t xml:space="preserve"> Привити звичку відвідування бібліотеки та любов до читання книги.</w:t>
      </w:r>
    </w:p>
    <w:p w14:paraId="1A1F6772" w14:textId="3702BD4E" w:rsidR="009B50BA" w:rsidRPr="00973F68" w:rsidRDefault="0036350A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lang w:val="uk-UA"/>
        </w:rPr>
      </w:pPr>
      <w:r w:rsidRPr="00973F68">
        <w:rPr>
          <w:rFonts w:ascii="Times New Roman" w:hAnsi="Times New Roman" w:cs="Times New Roman"/>
          <w:lang w:val="uk-UA"/>
        </w:rPr>
        <w:t>Також к</w:t>
      </w:r>
      <w:r w:rsidR="0082500C" w:rsidRPr="00973F68">
        <w:rPr>
          <w:rFonts w:ascii="Times New Roman" w:hAnsi="Times New Roman" w:cs="Times New Roman"/>
          <w:lang w:val="uk-UA"/>
        </w:rPr>
        <w:t xml:space="preserve">інцевою метою </w:t>
      </w:r>
      <w:r w:rsidRPr="00973F68">
        <w:rPr>
          <w:rFonts w:ascii="Times New Roman" w:hAnsi="Times New Roman" w:cs="Times New Roman"/>
          <w:lang w:val="uk-UA"/>
        </w:rPr>
        <w:t>ц</w:t>
      </w:r>
      <w:r w:rsidR="00AD5E98" w:rsidRPr="00973F68">
        <w:rPr>
          <w:rFonts w:ascii="Times New Roman" w:hAnsi="Times New Roman" w:cs="Times New Roman"/>
          <w:lang w:val="uk-UA"/>
        </w:rPr>
        <w:t>ь</w:t>
      </w:r>
      <w:r w:rsidRPr="00973F68">
        <w:rPr>
          <w:rFonts w:ascii="Times New Roman" w:hAnsi="Times New Roman" w:cs="Times New Roman"/>
          <w:lang w:val="uk-UA"/>
        </w:rPr>
        <w:t>ого проекту є</w:t>
      </w:r>
      <w:r w:rsidR="0082500C" w:rsidRPr="00973F68">
        <w:rPr>
          <w:rFonts w:ascii="Times New Roman" w:hAnsi="Times New Roman" w:cs="Times New Roman"/>
          <w:lang w:val="uk-UA"/>
        </w:rPr>
        <w:t xml:space="preserve"> вироблення гуртківцями яскравих прикрас, подарунків та сувенірів у різних техніках. </w:t>
      </w:r>
      <w:r w:rsidR="004632DB">
        <w:rPr>
          <w:rFonts w:ascii="Times New Roman" w:hAnsi="Times New Roman" w:cs="Times New Roman"/>
          <w:lang w:val="uk-UA"/>
        </w:rPr>
        <w:t>В</w:t>
      </w:r>
      <w:r w:rsidR="009B50BA" w:rsidRPr="00973F68">
        <w:rPr>
          <w:rFonts w:ascii="Times New Roman" w:hAnsi="Times New Roman" w:cs="Times New Roman"/>
          <w:lang w:val="uk-UA"/>
        </w:rPr>
        <w:t xml:space="preserve">иготовлені учасниками гуртка </w:t>
      </w:r>
      <w:r w:rsidR="0082500C" w:rsidRPr="00973F68">
        <w:rPr>
          <w:rFonts w:ascii="Times New Roman" w:hAnsi="Times New Roman" w:cs="Times New Roman"/>
          <w:lang w:val="uk-UA"/>
        </w:rPr>
        <w:t>вироби</w:t>
      </w:r>
      <w:r w:rsidR="009B50BA" w:rsidRPr="00973F68">
        <w:rPr>
          <w:rFonts w:ascii="Times New Roman" w:hAnsi="Times New Roman" w:cs="Times New Roman"/>
          <w:lang w:val="uk-UA"/>
        </w:rPr>
        <w:t xml:space="preserve"> зможуть послугувати чудовим оздобленням інтер’єру</w:t>
      </w:r>
      <w:r w:rsidR="000D2845">
        <w:rPr>
          <w:rFonts w:ascii="Times New Roman" w:hAnsi="Times New Roman" w:cs="Times New Roman"/>
          <w:lang w:val="uk-UA"/>
        </w:rPr>
        <w:t>, сучасними прикрасами для волосся</w:t>
      </w:r>
      <w:r w:rsidR="009B50BA" w:rsidRPr="00973F68">
        <w:rPr>
          <w:rFonts w:ascii="Times New Roman" w:hAnsi="Times New Roman" w:cs="Times New Roman"/>
          <w:lang w:val="uk-UA"/>
        </w:rPr>
        <w:t xml:space="preserve"> та просто нагадуванням про гарно проведене дозвілля</w:t>
      </w:r>
      <w:r w:rsidR="008A3700" w:rsidRPr="00973F68">
        <w:rPr>
          <w:rFonts w:ascii="Times New Roman" w:hAnsi="Times New Roman" w:cs="Times New Roman"/>
          <w:lang w:val="uk-UA"/>
        </w:rPr>
        <w:t xml:space="preserve"> </w:t>
      </w:r>
      <w:r w:rsidR="00B9657B" w:rsidRPr="00973F68">
        <w:rPr>
          <w:rFonts w:ascii="Times New Roman" w:hAnsi="Times New Roman" w:cs="Times New Roman"/>
          <w:lang w:val="uk-UA"/>
        </w:rPr>
        <w:t xml:space="preserve">дітей та дорослих - </w:t>
      </w:r>
      <w:r w:rsidR="008A3700" w:rsidRPr="00973F68">
        <w:rPr>
          <w:rFonts w:ascii="Times New Roman" w:hAnsi="Times New Roman" w:cs="Times New Roman"/>
          <w:lang w:val="uk-UA"/>
        </w:rPr>
        <w:t xml:space="preserve">мешканців села Старі </w:t>
      </w:r>
      <w:proofErr w:type="spellStart"/>
      <w:r w:rsidR="008A3700" w:rsidRPr="00973F68">
        <w:rPr>
          <w:rFonts w:ascii="Times New Roman" w:hAnsi="Times New Roman" w:cs="Times New Roman"/>
          <w:lang w:val="uk-UA"/>
        </w:rPr>
        <w:t>Кодаки</w:t>
      </w:r>
      <w:proofErr w:type="spellEnd"/>
      <w:r w:rsidR="000D2845">
        <w:rPr>
          <w:rFonts w:ascii="Times New Roman" w:hAnsi="Times New Roman" w:cs="Times New Roman"/>
          <w:lang w:val="uk-UA"/>
        </w:rPr>
        <w:t>.</w:t>
      </w:r>
    </w:p>
    <w:p w14:paraId="794F9BDB" w14:textId="21E64630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……………………………………………………………………………...………………………</w:t>
      </w:r>
    </w:p>
    <w:p w14:paraId="7E1B2BC6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Орієнтовна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вартість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кошторис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орієнтовна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tbl>
      <w:tblPr>
        <w:tblStyle w:val="af2"/>
        <w:tblW w:w="90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5326"/>
        <w:gridCol w:w="2956"/>
      </w:tblGrid>
      <w:tr w:rsidR="00D643E4" w14:paraId="6467F8F1" w14:textId="77777777" w:rsidTr="00D643E4">
        <w:trPr>
          <w:trHeight w:val="227"/>
          <w:jc w:val="center"/>
        </w:trPr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</w:tcPr>
          <w:p w14:paraId="41824048" w14:textId="77777777" w:rsidR="00D643E4" w:rsidRDefault="00D643E4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6B37A6" w14:textId="3EF4698E" w:rsidR="00D643E4" w:rsidRDefault="00D643E4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Складові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42CAB8" w14:textId="77777777" w:rsidR="00D643E4" w:rsidRDefault="00D643E4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грн.</w:t>
            </w:r>
          </w:p>
        </w:tc>
      </w:tr>
      <w:tr w:rsidR="00D078F0" w14:paraId="26511945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000000"/>
            </w:tcBorders>
          </w:tcPr>
          <w:p w14:paraId="4CE1666C" w14:textId="13FC031E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26" w:type="dxa"/>
            <w:tcBorders>
              <w:top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C61863" w14:textId="04DB450D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Термопістолет</w:t>
            </w:r>
            <w:proofErr w:type="spellEnd"/>
          </w:p>
        </w:tc>
        <w:tc>
          <w:tcPr>
            <w:tcW w:w="2956" w:type="dxa"/>
            <w:tcBorders>
              <w:top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A2317B" w14:textId="3324AD9B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585,00</w:t>
            </w:r>
          </w:p>
        </w:tc>
      </w:tr>
      <w:tr w:rsidR="00D078F0" w14:paraId="18ED015C" w14:textId="77777777" w:rsidTr="00D078F0">
        <w:trPr>
          <w:trHeight w:val="227"/>
          <w:jc w:val="center"/>
        </w:trPr>
        <w:tc>
          <w:tcPr>
            <w:tcW w:w="748" w:type="dxa"/>
          </w:tcPr>
          <w:p w14:paraId="22A0AC6E" w14:textId="46105A62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2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4340E3" w14:textId="6AF4C103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Стрижні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078F0">
              <w:rPr>
                <w:rFonts w:ascii="Times New Roman" w:hAnsi="Times New Roman" w:cs="Times New Roman"/>
              </w:rPr>
              <w:t>термопистолета</w:t>
            </w:r>
            <w:proofErr w:type="spellEnd"/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1D0F9D" w14:textId="2124ED4D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1 000,00</w:t>
            </w:r>
          </w:p>
        </w:tc>
      </w:tr>
      <w:tr w:rsidR="00D078F0" w14:paraId="28735DD6" w14:textId="77777777" w:rsidTr="00D078F0">
        <w:trPr>
          <w:trHeight w:val="227"/>
          <w:jc w:val="center"/>
        </w:trPr>
        <w:tc>
          <w:tcPr>
            <w:tcW w:w="748" w:type="dxa"/>
          </w:tcPr>
          <w:p w14:paraId="70C2CC18" w14:textId="7C683C30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2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59DBB2" w14:textId="4A9D8042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Пастамашина</w:t>
            </w:r>
            <w:proofErr w:type="spellEnd"/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4E1B20" w14:textId="20B05C38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D078F0" w14:paraId="0179DCC5" w14:textId="77777777" w:rsidTr="00D078F0">
        <w:trPr>
          <w:trHeight w:val="227"/>
          <w:jc w:val="center"/>
        </w:trPr>
        <w:tc>
          <w:tcPr>
            <w:tcW w:w="748" w:type="dxa"/>
          </w:tcPr>
          <w:p w14:paraId="70D4BBD4" w14:textId="45D9EE6E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2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E3B1F5" w14:textId="174E3AAC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Швейна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машина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2EEE53" w14:textId="28CEA17E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3 500,00</w:t>
            </w:r>
          </w:p>
        </w:tc>
      </w:tr>
      <w:tr w:rsidR="00D078F0" w14:paraId="02A52EC8" w14:textId="77777777" w:rsidTr="00D078F0">
        <w:trPr>
          <w:trHeight w:val="227"/>
          <w:jc w:val="center"/>
        </w:trPr>
        <w:tc>
          <w:tcPr>
            <w:tcW w:w="748" w:type="dxa"/>
          </w:tcPr>
          <w:p w14:paraId="47E0AEC8" w14:textId="549CC881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2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17135C" w14:textId="2F2D9208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Клейонка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078F0">
              <w:rPr>
                <w:rFonts w:ascii="Times New Roman" w:hAnsi="Times New Roman" w:cs="Times New Roman"/>
              </w:rPr>
              <w:t>столів</w:t>
            </w:r>
            <w:proofErr w:type="spellEnd"/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4E8730" w14:textId="1A162DC0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320,00</w:t>
            </w:r>
          </w:p>
        </w:tc>
      </w:tr>
      <w:tr w:rsidR="00D078F0" w14:paraId="205A8014" w14:textId="77777777" w:rsidTr="00D078F0">
        <w:trPr>
          <w:trHeight w:val="227"/>
          <w:jc w:val="center"/>
        </w:trPr>
        <w:tc>
          <w:tcPr>
            <w:tcW w:w="748" w:type="dxa"/>
            <w:tcBorders>
              <w:bottom w:val="single" w:sz="4" w:space="0" w:color="000000"/>
            </w:tcBorders>
          </w:tcPr>
          <w:p w14:paraId="78C6CA24" w14:textId="1DC4CED6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26" w:type="dxa"/>
            <w:tcBorders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006954" w14:textId="02480391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Лінійка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дерев'яна</w:t>
            </w:r>
            <w:proofErr w:type="spellEnd"/>
          </w:p>
        </w:tc>
        <w:tc>
          <w:tcPr>
            <w:tcW w:w="2956" w:type="dxa"/>
            <w:tcBorders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D5779D" w14:textId="5FE5E375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23,50</w:t>
            </w:r>
          </w:p>
        </w:tc>
      </w:tr>
      <w:tr w:rsidR="00D078F0" w14:paraId="73C10BBF" w14:textId="77777777" w:rsidTr="00D078F0">
        <w:trPr>
          <w:trHeight w:val="227"/>
          <w:jc w:val="center"/>
        </w:trPr>
        <w:tc>
          <w:tcPr>
            <w:tcW w:w="748" w:type="dxa"/>
            <w:tcBorders>
              <w:bottom w:val="single" w:sz="4" w:space="0" w:color="auto"/>
            </w:tcBorders>
          </w:tcPr>
          <w:p w14:paraId="7520F32F" w14:textId="25ECBA80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F04207" w14:textId="1FBD902B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Дошка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ліплення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21DA4F" w14:textId="1153EF00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21,00</w:t>
            </w:r>
          </w:p>
        </w:tc>
      </w:tr>
      <w:tr w:rsidR="00D078F0" w14:paraId="7DE91193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CA68" w14:textId="62B847B4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EC92C0" w14:textId="465087D5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Пензлик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C6AD09" w14:textId="5C049144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D078F0" w14:paraId="319E36BE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67D9" w14:textId="52A3A08D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A07142" w14:textId="1A77C86E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8F0">
              <w:rPr>
                <w:rFonts w:ascii="Times New Roman" w:hAnsi="Times New Roman" w:cs="Times New Roman"/>
              </w:rPr>
              <w:t xml:space="preserve">Шпильки </w:t>
            </w:r>
            <w:proofErr w:type="spellStart"/>
            <w:r w:rsidRPr="00D078F0">
              <w:rPr>
                <w:rFonts w:ascii="Times New Roman" w:hAnsi="Times New Roman" w:cs="Times New Roman"/>
              </w:rPr>
              <w:t>швейні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25AE58" w14:textId="3645B55F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D078F0" w14:paraId="39156BF6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42E" w14:textId="13A92AD0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A94A1C" w14:textId="0050D378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Сантиметрова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стрічка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8CE40B" w14:textId="2B4BC4EC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21,00</w:t>
            </w:r>
          </w:p>
        </w:tc>
      </w:tr>
      <w:tr w:rsidR="00D078F0" w14:paraId="4860B95D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C7DF" w14:textId="26EC4E4E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BC59F6" w14:textId="37CD5C37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8F0">
              <w:rPr>
                <w:rFonts w:ascii="Times New Roman" w:hAnsi="Times New Roman" w:cs="Times New Roman"/>
              </w:rPr>
              <w:t xml:space="preserve">Тканина для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вишивання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стрічкамі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D40F6E" w14:textId="14CE492F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180,00</w:t>
            </w:r>
          </w:p>
        </w:tc>
      </w:tr>
      <w:tr w:rsidR="00D078F0" w14:paraId="38789010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73E5" w14:textId="4E87B0CB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7FC5D5" w14:textId="5C57779B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Пінцет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D56B0D" w14:textId="48DA536F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75,00</w:t>
            </w:r>
          </w:p>
        </w:tc>
      </w:tr>
      <w:tr w:rsidR="00D078F0" w14:paraId="24597E87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034" w14:textId="0F35E344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DA1B00" w14:textId="2294646E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8F0">
              <w:rPr>
                <w:rFonts w:ascii="Times New Roman" w:hAnsi="Times New Roman" w:cs="Times New Roman"/>
              </w:rPr>
              <w:t xml:space="preserve">Шпилька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англійська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4A8EEB" w14:textId="7ABFAE79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14,00</w:t>
            </w:r>
          </w:p>
        </w:tc>
      </w:tr>
      <w:tr w:rsidR="00D078F0" w14:paraId="6139E6CE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C10A" w14:textId="7030F939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ECCDB3" w14:textId="31DD91C0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Оченята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пластикові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9C38C1" w14:textId="26956067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D078F0" w14:paraId="309C73C8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F2BE" w14:textId="292666A3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23A858" w14:textId="1C2D38A9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Стрічка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атласна, 0,3 см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FE0897" w14:textId="4BA0206A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240,00</w:t>
            </w:r>
          </w:p>
        </w:tc>
      </w:tr>
      <w:tr w:rsidR="00D078F0" w14:paraId="66F40C5A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00F" w14:textId="3DE921B0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03A763" w14:textId="0DE370EE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Стрічка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атласна, 0,6 см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393006" w14:textId="590869E8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84,00</w:t>
            </w:r>
          </w:p>
        </w:tc>
      </w:tr>
      <w:tr w:rsidR="00D078F0" w14:paraId="3F75DC6B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0F45" w14:textId="22093052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226B7A" w14:textId="69702384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Стрічка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атласна, 0,9см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820E92" w14:textId="32D3DC99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121,00</w:t>
            </w:r>
          </w:p>
        </w:tc>
      </w:tr>
      <w:tr w:rsidR="00D078F0" w14:paraId="4A45D0E6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7E43" w14:textId="7F9DFEFA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055738" w14:textId="0E0F5C9E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Стрічка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атласна, 1,2 см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EFEC36" w14:textId="04C2A1F7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252,00</w:t>
            </w:r>
          </w:p>
        </w:tc>
      </w:tr>
      <w:tr w:rsidR="00D078F0" w14:paraId="0743E8DA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C87B" w14:textId="5299CC9F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7C36F2" w14:textId="7E60CED2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Стрічка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атласна, 2,5 см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54AB7E" w14:textId="39CC460A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700,00</w:t>
            </w:r>
          </w:p>
        </w:tc>
      </w:tr>
      <w:tr w:rsidR="00D078F0" w14:paraId="21F523F2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3FCB" w14:textId="0228FA24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9C1915" w14:textId="62EB3BAF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Стрічка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атласна, 4см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7B1C30" w14:textId="6CA7C825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1 100,00</w:t>
            </w:r>
          </w:p>
        </w:tc>
      </w:tr>
      <w:tr w:rsidR="00D078F0" w14:paraId="042AD7E1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F6B" w14:textId="1856A306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C2F3AD" w14:textId="755D89E7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Стрічка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атласна, 5см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0AF377" w14:textId="7BB61D76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1 372,50</w:t>
            </w:r>
          </w:p>
        </w:tc>
      </w:tr>
      <w:tr w:rsidR="00D078F0" w14:paraId="7BA47C4D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F4E3" w14:textId="235D4C61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F5D862" w14:textId="20806140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Стрічка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репсова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з укр.орнам.1,5см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7B276E" w14:textId="149538F9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35,00</w:t>
            </w:r>
          </w:p>
        </w:tc>
      </w:tr>
      <w:tr w:rsidR="00D078F0" w14:paraId="387B1AB3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B62" w14:textId="58A23288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1DDB41" w14:textId="781F9150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Стрічка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репсова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з укр.орнам.2,5см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712A93" w14:textId="3BB75ABC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60,00</w:t>
            </w:r>
          </w:p>
        </w:tc>
      </w:tr>
      <w:tr w:rsidR="00D078F0" w14:paraId="09DD11D0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7F6A" w14:textId="091134DB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3BA4B3" w14:textId="6E16ABB0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Стрічка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репсова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з укр.орнам.4см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2A1E67" w14:textId="0420B392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56,00</w:t>
            </w:r>
          </w:p>
        </w:tc>
      </w:tr>
      <w:tr w:rsidR="00D078F0" w14:paraId="2B6DB2FD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1C69" w14:textId="5A974BCD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A99834" w14:textId="76C56211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Сінельний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дріт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840DD11" w14:textId="75959046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D078F0" w14:paraId="1451C5C1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2E3" w14:textId="3CF21702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25616C" w14:textId="0D500C02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Тайп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стрічка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176385" w14:textId="05CCBC07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58,00</w:t>
            </w:r>
          </w:p>
        </w:tc>
      </w:tr>
      <w:tr w:rsidR="00D078F0" w14:paraId="2DC24CCE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4024" w14:textId="1DA58B7E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50C93A" w14:textId="52E95682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Дріт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флористичний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447ED4" w14:textId="1A560FEB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D078F0" w14:paraId="5C0442C8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EE16" w14:textId="5B4655E7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94BACA" w14:textId="5CA89264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Тичінкі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CEB50A" w14:textId="72AD66C3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182,00</w:t>
            </w:r>
          </w:p>
        </w:tc>
      </w:tr>
      <w:tr w:rsidR="00D078F0" w14:paraId="7563A5ED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1D87" w14:textId="084864F2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523EF2" w14:textId="4A04E603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Дріт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0,3 мм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458748" w14:textId="014C301E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D078F0" w14:paraId="3A70EB9A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62F" w14:textId="08E0D2F9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F4D5EB" w14:textId="38F8D935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Полубусіни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8 мм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BF6420" w14:textId="62DEAA51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22,00</w:t>
            </w:r>
          </w:p>
        </w:tc>
      </w:tr>
      <w:tr w:rsidR="00D078F0" w14:paraId="6321F27B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524" w14:textId="0993648D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361D6B" w14:textId="3DB1911C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8F0">
              <w:rPr>
                <w:rFonts w:ascii="Times New Roman" w:hAnsi="Times New Roman" w:cs="Times New Roman"/>
              </w:rPr>
              <w:t>Серединки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133697" w14:textId="1338C0D8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759,00</w:t>
            </w:r>
          </w:p>
        </w:tc>
      </w:tr>
      <w:tr w:rsidR="00D078F0" w14:paraId="6D523F82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B41" w14:textId="70628B12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D0FFAB" w14:textId="6018A441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Фоаміран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ED07D5" w14:textId="034ACE21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240,00</w:t>
            </w:r>
          </w:p>
        </w:tc>
      </w:tr>
      <w:tr w:rsidR="00D078F0" w14:paraId="35C160EA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38C6" w14:textId="77A313A1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258F59" w14:textId="2C623D96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Фоаміран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глитером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F92306" w14:textId="67D2692E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330,00</w:t>
            </w:r>
          </w:p>
        </w:tc>
      </w:tr>
      <w:tr w:rsidR="00D078F0" w14:paraId="716DB73B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35A3" w14:textId="79EB14D6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1F0AE3" w14:textId="4FE17384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8F0">
              <w:rPr>
                <w:rFonts w:ascii="Times New Roman" w:hAnsi="Times New Roman" w:cs="Times New Roman"/>
              </w:rPr>
              <w:t xml:space="preserve">Контейнер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прямокутний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F14EEE" w14:textId="0E19F577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280,00</w:t>
            </w:r>
          </w:p>
        </w:tc>
      </w:tr>
      <w:tr w:rsidR="00D078F0" w14:paraId="255BEA7C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4540" w14:textId="5ED19235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D8C7F3" w14:textId="1719687F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8F0">
              <w:rPr>
                <w:rFonts w:ascii="Times New Roman" w:hAnsi="Times New Roman" w:cs="Times New Roman"/>
              </w:rPr>
              <w:t>Фетр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7B9DA7" w14:textId="14EA81FE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</w:tr>
      <w:tr w:rsidR="00D078F0" w14:paraId="587C0024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06E1" w14:textId="247CC435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6C6DC7" w14:textId="44CA85EF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Вовна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валяння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BC2FA1" w14:textId="0389A3C0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700,00</w:t>
            </w:r>
          </w:p>
        </w:tc>
      </w:tr>
      <w:tr w:rsidR="00D078F0" w14:paraId="7EC7FC3C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258" w14:textId="03311283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C7FA8E" w14:textId="28810BB3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Нитковтягувач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E3EB55" w14:textId="525BB23F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D078F0" w14:paraId="7B4C4C25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108D" w14:textId="6B320CE0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33BD7D" w14:textId="79AA9EC0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Голка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валяння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F92D51" w14:textId="22D20F41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195,00</w:t>
            </w:r>
          </w:p>
        </w:tc>
      </w:tr>
      <w:tr w:rsidR="00D078F0" w14:paraId="4DF8C9DE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DB87" w14:textId="734DD86F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E09F6C" w14:textId="21992BF4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Голка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звичайна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50EF4A" w14:textId="6F9FE775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21,00</w:t>
            </w:r>
          </w:p>
        </w:tc>
      </w:tr>
      <w:tr w:rsidR="00D078F0" w14:paraId="6DE4719A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7B00" w14:textId="7F9F2BCB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DE46D7" w14:textId="0C380164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Ножиці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5083FE" w14:textId="647F7235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D078F0" w14:paraId="6E51694F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8177" w14:textId="34FE9BB7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B76F24" w14:textId="5B9A1352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Килимок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валяння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2F86C1" w14:textId="084D3B17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95,00</w:t>
            </w:r>
          </w:p>
        </w:tc>
      </w:tr>
      <w:tr w:rsidR="00D078F0" w14:paraId="6B0A612E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6DB9" w14:textId="2C2D5FB2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22A293" w14:textId="40E42142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8F0">
              <w:rPr>
                <w:rFonts w:ascii="Times New Roman" w:hAnsi="Times New Roman" w:cs="Times New Roman"/>
              </w:rPr>
              <w:t xml:space="preserve">Нитки </w:t>
            </w:r>
            <w:proofErr w:type="spellStart"/>
            <w:r w:rsidRPr="00D078F0">
              <w:rPr>
                <w:rFonts w:ascii="Times New Roman" w:hAnsi="Times New Roman" w:cs="Times New Roman"/>
              </w:rPr>
              <w:t>різного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кольору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C3AE81" w14:textId="15E0A10C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60,00</w:t>
            </w:r>
          </w:p>
        </w:tc>
      </w:tr>
      <w:tr w:rsidR="00D078F0" w14:paraId="76D326FC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D4F2" w14:textId="64426121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69F974" w14:textId="0ADCAD1B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Голка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бісеру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93D159" w14:textId="658F0BF8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42,00</w:t>
            </w:r>
          </w:p>
        </w:tc>
      </w:tr>
      <w:tr w:rsidR="00D078F0" w14:paraId="77C2D3AF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1A9" w14:textId="32D5E142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6B17E4" w14:textId="4EE9AD43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Набивна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голка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078F0">
              <w:rPr>
                <w:rFonts w:ascii="Times New Roman" w:hAnsi="Times New Roman" w:cs="Times New Roman"/>
              </w:rPr>
              <w:t>ручної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вишивки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8072D9" w14:textId="3BCB154A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1 000,00</w:t>
            </w:r>
          </w:p>
        </w:tc>
      </w:tr>
      <w:tr w:rsidR="00D078F0" w14:paraId="6EFAC7B0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6908" w14:textId="0250D80F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5A74A3" w14:textId="75A8D5FA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Канцелярський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ніж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396C42" w14:textId="78FC9CCF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45,00</w:t>
            </w:r>
          </w:p>
        </w:tc>
      </w:tr>
      <w:tr w:rsidR="00D078F0" w14:paraId="18482F4A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519" w14:textId="50A6F5D5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17ACE7" w14:textId="6925D493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П'яльця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50F15D" w14:textId="0E18A4BE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110,00</w:t>
            </w:r>
          </w:p>
        </w:tc>
      </w:tr>
      <w:tr w:rsidR="00D078F0" w14:paraId="7EFA7165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3DF" w14:textId="006BA592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A37245" w14:textId="6B58F5E0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Гачки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в'язання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63BA9A" w14:textId="6274C418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140,00</w:t>
            </w:r>
          </w:p>
        </w:tc>
      </w:tr>
      <w:tr w:rsidR="00D078F0" w14:paraId="7EA05074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2AB" w14:textId="02961844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5B5B56" w14:textId="4EDD707C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Спиці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в'язальні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CBCDBB" w14:textId="3493B9F7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D078F0" w14:paraId="148E99A4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EA08" w14:textId="17FE4030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C7C0D5" w14:textId="20312448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Наповнювач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3D7A6E" w14:textId="22520C21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90,00</w:t>
            </w:r>
          </w:p>
        </w:tc>
      </w:tr>
      <w:tr w:rsidR="00D078F0" w14:paraId="4F7E7479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BDE4" w14:textId="3583043E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AE7448" w14:textId="1849B2D4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Довгогубці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прямі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AFC753" w14:textId="40A807D5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D078F0" w14:paraId="64C12D01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E75C" w14:textId="75D9F33F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7914DB" w14:textId="5E5E2C3B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Круглогубці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22025A" w14:textId="094158EA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220,00</w:t>
            </w:r>
          </w:p>
        </w:tc>
      </w:tr>
      <w:tr w:rsidR="00D078F0" w14:paraId="6A263048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0F7F" w14:textId="0392A6F8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0FA355" w14:textId="5DD3BCA2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Набір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бісеру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F99DC4" w14:textId="2AFCB704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210,00</w:t>
            </w:r>
          </w:p>
        </w:tc>
      </w:tr>
      <w:tr w:rsidR="00D078F0" w14:paraId="63153C5C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ECC0" w14:textId="50DCE4E8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EFDDC3" w14:textId="1EF86D98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Фурнітура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бижутерна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шпильки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1B443A" w14:textId="3C05DC29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45,00</w:t>
            </w:r>
          </w:p>
        </w:tc>
      </w:tr>
      <w:tr w:rsidR="00D078F0" w14:paraId="00036BE6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9021" w14:textId="3C9D2987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A5D742" w14:textId="3B91126C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Фурнітура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бижутерна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цвяхи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3FCF60" w14:textId="47DBE437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45,00</w:t>
            </w:r>
          </w:p>
        </w:tc>
      </w:tr>
      <w:tr w:rsidR="00D078F0" w14:paraId="59555216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AB01" w14:textId="123762E9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2675A9" w14:textId="477C8789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Фурнітура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гвинт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вушком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4 мм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7C9462" w14:textId="59CEEB38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D078F0" w14:paraId="12C5D6D2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7A22" w14:textId="5BC48DA4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F67361" w14:textId="0F68657E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Фурнітура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бижутерна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кільця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6 мм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B527D4" w14:textId="7222A9FE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75,00</w:t>
            </w:r>
          </w:p>
        </w:tc>
      </w:tr>
      <w:tr w:rsidR="00D078F0" w14:paraId="39A9EDEF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C4F" w14:textId="61D0AE3B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D077F5" w14:textId="330A5AA1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Фурнітура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Карабін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овальний</w:t>
            </w:r>
            <w:proofErr w:type="spellEnd"/>
            <w:r w:rsidRPr="00D078F0">
              <w:rPr>
                <w:rFonts w:ascii="Times New Roman" w:hAnsi="Times New Roman" w:cs="Times New Roman"/>
              </w:rPr>
              <w:t>, 14 мм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96C254" w14:textId="36E06FA2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60,00</w:t>
            </w:r>
          </w:p>
        </w:tc>
      </w:tr>
      <w:tr w:rsidR="00D078F0" w14:paraId="6F59EFDF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A62" w14:textId="5DA94AC4" w:rsidR="00D078F0" w:rsidRPr="00D643E4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A47788" w14:textId="2F43B3BF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Фурнітура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Карабіни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круглі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6 мм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8A7FEA" w14:textId="5B276527" w:rsid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60,00</w:t>
            </w:r>
          </w:p>
        </w:tc>
      </w:tr>
      <w:tr w:rsidR="00D078F0" w14:paraId="7F3438BA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6C86" w14:textId="048717BC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647779" w14:textId="53537762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Фурнітура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Швенза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гачкоподібна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483C0B" w14:textId="11607811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60,00</w:t>
            </w:r>
          </w:p>
        </w:tc>
      </w:tr>
      <w:tr w:rsidR="00D078F0" w14:paraId="32CDB69E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B72" w14:textId="7E37C371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FD6886" w14:textId="4417D201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Гофропапір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9FBACA" w14:textId="3CEAD10F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D078F0" w14:paraId="5868F08B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FCD" w14:textId="278E849B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6FB40A" w14:textId="60E03D50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Набір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пластики "</w:t>
            </w:r>
            <w:proofErr w:type="spellStart"/>
            <w:r w:rsidRPr="00D078F0">
              <w:rPr>
                <w:rFonts w:ascii="Times New Roman" w:hAnsi="Times New Roman" w:cs="Times New Roman"/>
              </w:rPr>
              <w:t>Пластішка</w:t>
            </w:r>
            <w:proofErr w:type="spellEnd"/>
            <w:r w:rsidRPr="00D078F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5AB1EE" w14:textId="1762FEB9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888,00</w:t>
            </w:r>
          </w:p>
        </w:tc>
      </w:tr>
      <w:tr w:rsidR="00D078F0" w14:paraId="24BB82C0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FA82" w14:textId="0FD0C169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062138" w14:textId="159D14CF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Муліне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(нитки для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вишивання</w:t>
            </w:r>
            <w:proofErr w:type="spellEnd"/>
            <w:r w:rsidRPr="00D078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3552EF" w14:textId="4BD2C39E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230,00</w:t>
            </w:r>
          </w:p>
        </w:tc>
      </w:tr>
      <w:tr w:rsidR="00D078F0" w14:paraId="5FE8F30C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6D10" w14:textId="34186FCA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D9C82B" w14:textId="46340E82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Шнури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для макраме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E0ECCA" w14:textId="6FA75804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D078F0" w14:paraId="0EA98DA2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E93" w14:textId="21FA6C33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B1E107" w14:textId="561D6BBD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8F0">
              <w:rPr>
                <w:rFonts w:ascii="Times New Roman" w:hAnsi="Times New Roman" w:cs="Times New Roman"/>
              </w:rPr>
              <w:t>Паяльник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1271ED" w14:textId="01E88692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112,00</w:t>
            </w:r>
          </w:p>
        </w:tc>
      </w:tr>
      <w:tr w:rsidR="00D078F0" w14:paraId="755942F2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50E3" w14:textId="1E95E597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10E59C" w14:textId="41BB1BAF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Олівці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прості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458703" w14:textId="507F3EEB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25,00</w:t>
            </w:r>
          </w:p>
        </w:tc>
      </w:tr>
      <w:tr w:rsidR="00D078F0" w14:paraId="7C3BE46C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FE56" w14:textId="428CCCFC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6F00FC" w14:textId="4221E33D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8F0">
              <w:rPr>
                <w:rFonts w:ascii="Times New Roman" w:hAnsi="Times New Roman" w:cs="Times New Roman"/>
              </w:rPr>
              <w:t xml:space="preserve">Обручи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пластикові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атласі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8591ED" w14:textId="3C9D99D6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180,00</w:t>
            </w:r>
          </w:p>
        </w:tc>
      </w:tr>
      <w:tr w:rsidR="00D078F0" w14:paraId="52483049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1423" w14:textId="66E39D69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B03E81" w14:textId="29176CC2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8F0">
              <w:rPr>
                <w:rFonts w:ascii="Times New Roman" w:hAnsi="Times New Roman" w:cs="Times New Roman"/>
              </w:rPr>
              <w:t>Резинки 3см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5AD91E" w14:textId="052376C5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80,00</w:t>
            </w:r>
          </w:p>
        </w:tc>
      </w:tr>
      <w:tr w:rsidR="00D078F0" w14:paraId="7B8E384B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4B8C" w14:textId="2CF55152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CFFBCC" w14:textId="02B420E7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8F0">
              <w:rPr>
                <w:rFonts w:ascii="Times New Roman" w:hAnsi="Times New Roman" w:cs="Times New Roman"/>
              </w:rPr>
              <w:t xml:space="preserve">Резинки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калуш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велюр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FB94F5" w14:textId="3C9016BE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D078F0" w14:paraId="7EDDB253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D59" w14:textId="0230B839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59DDD3" w14:textId="535EE9E6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8F0">
              <w:rPr>
                <w:rFonts w:ascii="Times New Roman" w:hAnsi="Times New Roman" w:cs="Times New Roman"/>
              </w:rPr>
              <w:t xml:space="preserve">Резинки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білі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9FADDC" w14:textId="7EC5532F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D078F0" w14:paraId="2BE6D88B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F0E" w14:textId="1076E1FE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28F549" w14:textId="7B400E4B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Гребені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метал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56CC42" w14:textId="73151BF2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52,00</w:t>
            </w:r>
          </w:p>
        </w:tc>
      </w:tr>
      <w:tr w:rsidR="00D078F0" w14:paraId="54FE0B4A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EC0F" w14:textId="19784F76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4CBD16" w14:textId="6371601C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Стрази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FED354" w14:textId="0BDE0615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D078F0" w14:paraId="7458D293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8A96" w14:textId="3F0A8E01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486B65" w14:textId="0F80FE99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8F0">
              <w:rPr>
                <w:rFonts w:ascii="Times New Roman" w:hAnsi="Times New Roman" w:cs="Times New Roman"/>
              </w:rPr>
              <w:t>Листочки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4CBF6F" w14:textId="5F9C0E25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120,00</w:t>
            </w:r>
          </w:p>
        </w:tc>
      </w:tr>
      <w:tr w:rsidR="00D078F0" w14:paraId="6F9B7C95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3C7" w14:textId="1A76E8D9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8E1F03" w14:textId="62B3E0B0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8F0">
              <w:rPr>
                <w:rFonts w:ascii="Times New Roman" w:hAnsi="Times New Roman" w:cs="Times New Roman"/>
              </w:rPr>
              <w:t xml:space="preserve">Атлас з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ажурним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кантом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488822" w14:textId="00D79C54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70,00</w:t>
            </w:r>
          </w:p>
        </w:tc>
      </w:tr>
      <w:tr w:rsidR="00D078F0" w14:paraId="37AE8159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D85F" w14:textId="5B09B665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A0655D" w14:textId="29BFA71E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Стрічка</w:t>
            </w:r>
            <w:proofErr w:type="spellEnd"/>
            <w:r w:rsidRPr="00D078F0">
              <w:rPr>
                <w:rFonts w:ascii="Times New Roman" w:hAnsi="Times New Roman" w:cs="Times New Roman"/>
              </w:rPr>
              <w:t>-листочки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5D8B1B" w14:textId="6A94F1CB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140,00</w:t>
            </w:r>
          </w:p>
        </w:tc>
      </w:tr>
      <w:tr w:rsidR="00D078F0" w14:paraId="67EADEE1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1AF4" w14:textId="0C050155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CCD296" w14:textId="387AE1F2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8F0">
              <w:rPr>
                <w:rFonts w:ascii="Times New Roman" w:hAnsi="Times New Roman" w:cs="Times New Roman"/>
              </w:rPr>
              <w:t xml:space="preserve">Комплект </w:t>
            </w:r>
            <w:proofErr w:type="spellStart"/>
            <w:r w:rsidRPr="00D078F0">
              <w:rPr>
                <w:rFonts w:ascii="Times New Roman" w:hAnsi="Times New Roman" w:cs="Times New Roman"/>
              </w:rPr>
              <w:t>пов'язок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B7BD6E" w14:textId="6F0CEA30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D078F0" w14:paraId="384295FB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6BDE" w14:textId="19E81624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7330EA5" w14:textId="5D3AD5A8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8F0">
              <w:rPr>
                <w:rFonts w:ascii="Times New Roman" w:hAnsi="Times New Roman" w:cs="Times New Roman"/>
              </w:rPr>
              <w:t>Пов'язка</w:t>
            </w:r>
            <w:proofErr w:type="spellEnd"/>
            <w:r w:rsidRPr="00D078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C5B878" w14:textId="5D8118E4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25,00</w:t>
            </w:r>
          </w:p>
        </w:tc>
      </w:tr>
      <w:tr w:rsidR="00D078F0" w14:paraId="468F8BDC" w14:textId="77777777" w:rsidTr="00D078F0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3CE7" w14:textId="3990F933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E11AEB" w14:textId="35237895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78F0">
              <w:rPr>
                <w:rFonts w:ascii="Times New Roman" w:hAnsi="Times New Roman" w:cs="Times New Roman"/>
              </w:rPr>
              <w:t xml:space="preserve">Заколка </w:t>
            </w:r>
            <w:proofErr w:type="spellStart"/>
            <w:r w:rsidRPr="00D078F0">
              <w:rPr>
                <w:rFonts w:ascii="Times New Roman" w:hAnsi="Times New Roman" w:cs="Times New Roman"/>
              </w:rPr>
              <w:t>Стріла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D2A1A1" w14:textId="3CA4BA92" w:rsidR="00D078F0" w:rsidRPr="00D078F0" w:rsidRDefault="00D078F0" w:rsidP="00D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99,00</w:t>
            </w:r>
          </w:p>
        </w:tc>
      </w:tr>
      <w:tr w:rsidR="0075331F" w14:paraId="7C5EEA32" w14:textId="77777777" w:rsidTr="00697C54">
        <w:trPr>
          <w:trHeight w:val="22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38C" w14:textId="77777777" w:rsidR="0075331F" w:rsidRPr="00D078F0" w:rsidRDefault="0075331F" w:rsidP="00753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7" w:hanging="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406BFC0" w14:textId="632FC3D1" w:rsidR="0075331F" w:rsidRDefault="0075331F" w:rsidP="00753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F703F1" w14:textId="5864E071" w:rsidR="0075331F" w:rsidRDefault="0075331F" w:rsidP="00753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lang w:val="uk-UA"/>
              </w:rPr>
              <w:t>20</w:t>
            </w:r>
            <w:r>
              <w:rPr>
                <w:rFonts w:ascii="Calibri" w:hAnsi="Calibri" w:cs="Calibri"/>
              </w:rPr>
              <w:t xml:space="preserve"> 000,00</w:t>
            </w:r>
          </w:p>
        </w:tc>
      </w:tr>
    </w:tbl>
    <w:p w14:paraId="46B7ECF4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10. Список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підписами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щонайменше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громадян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проживають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підтверджується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офіційними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довідкою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підтверджують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підтримують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цей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окрім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авторів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додається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Кожна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сторінка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списку повинна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 форму,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винятком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наступної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сторінки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необхідно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додати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оригінал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списку 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паперовій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формі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190A16E6" w14:textId="77777777"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31D2942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Контактні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автора/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авторів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будуть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загальнодоступні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у тому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числі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авторів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інших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мешканців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ЗМІ, з метою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обміну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думками,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інформацією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можливих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узгоджень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тощо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необхідне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підкреслити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):</w:t>
      </w:r>
    </w:p>
    <w:p w14:paraId="00C48932" w14:textId="078530B4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6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висловлюю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B2245" w:rsidRPr="001B224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1B2245" w:rsidRPr="001B2245">
        <w:rPr>
          <w:rFonts w:ascii="Times New Roman" w:eastAsia="Times New Roman" w:hAnsi="Times New Roman" w:cs="Times New Roman"/>
          <w:b/>
          <w:sz w:val="24"/>
          <w:szCs w:val="24"/>
        </w:rPr>
        <w:t>alek.khm@gmail.com</w:t>
      </w:r>
      <w:r w:rsidR="001B2245" w:rsidRPr="001B22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="0026019D" w:rsidRPr="0026019D">
        <w:rPr>
          <w:rFonts w:ascii="Times New Roman" w:eastAsia="Times New Roman" w:hAnsi="Times New Roman" w:cs="Times New Roman"/>
          <w:b/>
          <w:sz w:val="24"/>
          <w:szCs w:val="24"/>
        </w:rPr>
        <w:t>kodaki</w:t>
      </w:r>
      <w:proofErr w:type="spellEnd"/>
      <w:r w:rsidR="009A009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="0026019D" w:rsidRPr="0026019D">
        <w:rPr>
          <w:rFonts w:ascii="Times New Roman" w:eastAsia="Times New Roman" w:hAnsi="Times New Roman" w:cs="Times New Roman"/>
          <w:b/>
          <w:sz w:val="24"/>
          <w:szCs w:val="24"/>
        </w:rPr>
        <w:t>veta18@gmail.com</w:t>
      </w:r>
      <w:r w:rsidR="0026019D" w:rsidRPr="002601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601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CFE9D5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Підпис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особи,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дає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згоду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своєї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адреси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_____________.</w:t>
      </w:r>
    </w:p>
    <w:p w14:paraId="594A395D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висловлюю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8797D7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Примітка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</w:t>
      </w:r>
    </w:p>
    <w:p w14:paraId="5FD8D63D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Контактні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зворотній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сторінці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бланку - заявки,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недоступним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громадськості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9FD8C6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Інші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додатки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необхідно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B4BEC03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фотографія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/ї,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стосуються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AA9FEE3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 мапа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зазначеним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6A43577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матеріали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суттєві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креслення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схеми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p w14:paraId="0FF05A82" w14:textId="55BA59D4" w:rsidR="005B110D" w:rsidRDefault="00FB12E8" w:rsidP="008C492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2CCF41D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BDA991" w14:textId="75A8754B" w:rsidR="005B110D" w:rsidRPr="008C492A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проекту</w:t>
      </w:r>
      <w:r w:rsidR="008C49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C492A" w:rsidRPr="008C492A">
        <w:rPr>
          <w:rFonts w:ascii="Times New Roman" w:eastAsia="Times New Roman" w:hAnsi="Times New Roman" w:cs="Times New Roman"/>
          <w:i/>
          <w:sz w:val="24"/>
          <w:szCs w:val="24"/>
        </w:rPr>
        <w:t xml:space="preserve">(додається </w:t>
      </w:r>
      <w:r w:rsidR="008C492A"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proofErr w:type="spellStart"/>
      <w:r w:rsidR="008C492A">
        <w:rPr>
          <w:rFonts w:ascii="Times New Roman" w:eastAsia="Times New Roman" w:hAnsi="Times New Roman" w:cs="Times New Roman"/>
          <w:i/>
          <w:sz w:val="24"/>
          <w:szCs w:val="24"/>
        </w:rPr>
        <w:t>паперовій</w:t>
      </w:r>
      <w:proofErr w:type="spellEnd"/>
      <w:r w:rsidR="008C49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492A">
        <w:rPr>
          <w:rFonts w:ascii="Times New Roman" w:eastAsia="Times New Roman" w:hAnsi="Times New Roman" w:cs="Times New Roman"/>
          <w:i/>
          <w:sz w:val="24"/>
          <w:szCs w:val="24"/>
        </w:rPr>
        <w:t>формі</w:t>
      </w:r>
      <w:proofErr w:type="spellEnd"/>
      <w:r w:rsidR="008C492A" w:rsidRPr="008C492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61EFFE3" w14:textId="77777777"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E4B63A2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мешканців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ради,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підтримують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реалізуватиметься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D3A1238" w14:textId="479D64B5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ради у </w:t>
      </w:r>
      <w:r w:rsidR="002267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67D9DC69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окрім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BE9A1E8" w14:textId="5B4CF29F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Назва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</w:p>
    <w:p w14:paraId="3204ACBB" w14:textId="77777777" w:rsidR="00E92F2C" w:rsidRDefault="00E92F2C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C9CF20B" w14:textId="77777777" w:rsidR="00E92F2C" w:rsidRDefault="00E92F2C" w:rsidP="00E92F2C">
      <w:pPr>
        <w:pBdr>
          <w:top w:val="nil"/>
          <w:left w:val="nil"/>
          <w:bottom w:val="nil"/>
          <w:right w:val="nil"/>
          <w:between w:val="nil"/>
        </w:pBdr>
        <w:ind w:left="-2" w:firstLineChars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Придбання обладнання, і</w:t>
      </w:r>
      <w:proofErr w:type="spellStart"/>
      <w:r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нструмент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ів</w:t>
      </w:r>
      <w:proofErr w:type="spellEnd"/>
      <w:r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та </w:t>
      </w:r>
      <w:proofErr w:type="spellStart"/>
      <w:r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матеріал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ів</w:t>
      </w:r>
      <w:proofErr w:type="spellEnd"/>
      <w:r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для </w:t>
      </w:r>
      <w:proofErr w:type="spellStart"/>
      <w:r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гуртків</w:t>
      </w:r>
      <w:proofErr w:type="spellEnd"/>
      <w:r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рукоділля</w:t>
      </w:r>
      <w:proofErr w:type="spellEnd"/>
      <w:r w:rsidRPr="001025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CF4FB20" w14:textId="5E898415" w:rsidR="005B110D" w:rsidRDefault="00E92F2C" w:rsidP="00E92F2C">
      <w:pPr>
        <w:pBdr>
          <w:top w:val="nil"/>
          <w:left w:val="nil"/>
          <w:bottom w:val="nil"/>
          <w:right w:val="nil"/>
          <w:between w:val="nil"/>
        </w:pBdr>
        <w:ind w:left="-2" w:firstLineChars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с.Стар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Кодаки</w:t>
      </w:r>
    </w:p>
    <w:p w14:paraId="16D2EBF5" w14:textId="77777777" w:rsidR="00E92F2C" w:rsidRDefault="00E92F2C" w:rsidP="00E92F2C">
      <w:pPr>
        <w:pBdr>
          <w:top w:val="nil"/>
          <w:left w:val="nil"/>
          <w:bottom w:val="nil"/>
          <w:right w:val="nil"/>
          <w:between w:val="nil"/>
        </w:pBdr>
        <w:ind w:left="-2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D52DD28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Ставлячи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підпис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даному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списку,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висловлюю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згоду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обробку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моїх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персональних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даних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Базі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персональних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даних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сільської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її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виконавчих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органів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відповідно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вимог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України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“Про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захист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персональних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даних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від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01.06.2010 року №2297-VI.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Забороняю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надавати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інформацію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третім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особами без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моєї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згоди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 </w:t>
      </w:r>
    </w:p>
    <w:tbl>
      <w:tblPr>
        <w:tblStyle w:val="af4"/>
        <w:tblW w:w="85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2505"/>
        <w:gridCol w:w="2295"/>
        <w:gridCol w:w="1800"/>
        <w:gridCol w:w="1485"/>
      </w:tblGrid>
      <w:tr w:rsidR="005B110D" w14:paraId="50C489C8" w14:textId="77777777">
        <w:trPr>
          <w:jc w:val="center"/>
        </w:trPr>
        <w:tc>
          <w:tcPr>
            <w:tcW w:w="495" w:type="dxa"/>
          </w:tcPr>
          <w:p w14:paraId="0EFB1BE7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05" w:type="dxa"/>
          </w:tcPr>
          <w:p w14:paraId="526A34A0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П.І.Б. </w:t>
            </w:r>
          </w:p>
        </w:tc>
        <w:tc>
          <w:tcPr>
            <w:tcW w:w="2295" w:type="dxa"/>
          </w:tcPr>
          <w:p w14:paraId="4F71B172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проживання</w:t>
            </w:r>
            <w:proofErr w:type="spellEnd"/>
          </w:p>
        </w:tc>
        <w:tc>
          <w:tcPr>
            <w:tcW w:w="1800" w:type="dxa"/>
          </w:tcPr>
          <w:p w14:paraId="57B13BA7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телефон</w:t>
            </w:r>
          </w:p>
        </w:tc>
        <w:tc>
          <w:tcPr>
            <w:tcW w:w="1485" w:type="dxa"/>
          </w:tcPr>
          <w:p w14:paraId="454A5C52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Підпис</w:t>
            </w:r>
            <w:proofErr w:type="spellEnd"/>
          </w:p>
        </w:tc>
      </w:tr>
      <w:tr w:rsidR="005B110D" w14:paraId="5D1BF4AF" w14:textId="77777777">
        <w:trPr>
          <w:trHeight w:val="751"/>
          <w:jc w:val="center"/>
        </w:trPr>
        <w:tc>
          <w:tcPr>
            <w:tcW w:w="495" w:type="dxa"/>
            <w:vAlign w:val="center"/>
          </w:tcPr>
          <w:p w14:paraId="1EE6AF40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14:paraId="12DDEBD1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AC61ED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7E35B95B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14:paraId="6E14C65A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2E0A52EC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 w14:paraId="48449C0A" w14:textId="77777777">
        <w:trPr>
          <w:trHeight w:val="704"/>
          <w:jc w:val="center"/>
        </w:trPr>
        <w:tc>
          <w:tcPr>
            <w:tcW w:w="495" w:type="dxa"/>
            <w:vAlign w:val="center"/>
          </w:tcPr>
          <w:p w14:paraId="1486CC52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05" w:type="dxa"/>
          </w:tcPr>
          <w:p w14:paraId="12592B1A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01D73899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14:paraId="38A3093E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1A66A30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 w14:paraId="1E29629C" w14:textId="77777777">
        <w:trPr>
          <w:trHeight w:val="701"/>
          <w:jc w:val="center"/>
        </w:trPr>
        <w:tc>
          <w:tcPr>
            <w:tcW w:w="495" w:type="dxa"/>
            <w:vAlign w:val="center"/>
          </w:tcPr>
          <w:p w14:paraId="0B22F4FE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14:paraId="571D6114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D222DEF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14:paraId="4348F25B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086604D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 w14:paraId="3A54270A" w14:textId="77777777">
        <w:trPr>
          <w:trHeight w:val="725"/>
          <w:jc w:val="center"/>
        </w:trPr>
        <w:tc>
          <w:tcPr>
            <w:tcW w:w="495" w:type="dxa"/>
            <w:vAlign w:val="center"/>
          </w:tcPr>
          <w:p w14:paraId="34B8BF15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05" w:type="dxa"/>
          </w:tcPr>
          <w:p w14:paraId="2E875C40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9EAD201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14:paraId="6087202A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3AE9E71D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 w14:paraId="7E3CBA8B" w14:textId="77777777">
        <w:trPr>
          <w:trHeight w:val="834"/>
          <w:jc w:val="center"/>
        </w:trPr>
        <w:tc>
          <w:tcPr>
            <w:tcW w:w="495" w:type="dxa"/>
            <w:vAlign w:val="center"/>
          </w:tcPr>
          <w:p w14:paraId="496A8CDD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05" w:type="dxa"/>
          </w:tcPr>
          <w:p w14:paraId="17AAD926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05938A3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14:paraId="49DE70AC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75955DCF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 w14:paraId="6938A4C1" w14:textId="77777777">
        <w:trPr>
          <w:trHeight w:val="705"/>
          <w:jc w:val="center"/>
        </w:trPr>
        <w:tc>
          <w:tcPr>
            <w:tcW w:w="495" w:type="dxa"/>
            <w:vAlign w:val="center"/>
          </w:tcPr>
          <w:p w14:paraId="7ACD5982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05" w:type="dxa"/>
          </w:tcPr>
          <w:p w14:paraId="32EFC989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3413699B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14:paraId="67C73B2B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135D4FC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 w14:paraId="42D66BC1" w14:textId="77777777">
        <w:trPr>
          <w:trHeight w:val="701"/>
          <w:jc w:val="center"/>
        </w:trPr>
        <w:tc>
          <w:tcPr>
            <w:tcW w:w="495" w:type="dxa"/>
            <w:vAlign w:val="center"/>
          </w:tcPr>
          <w:p w14:paraId="3D157ED1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05" w:type="dxa"/>
          </w:tcPr>
          <w:p w14:paraId="7CAEF7AE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5F60D3A8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14:paraId="20A4C134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B94B451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 w14:paraId="31DD206B" w14:textId="77777777">
        <w:trPr>
          <w:trHeight w:val="725"/>
          <w:jc w:val="center"/>
        </w:trPr>
        <w:tc>
          <w:tcPr>
            <w:tcW w:w="495" w:type="dxa"/>
            <w:vAlign w:val="center"/>
          </w:tcPr>
          <w:p w14:paraId="36F0AD58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05" w:type="dxa"/>
          </w:tcPr>
          <w:p w14:paraId="4A36E7D4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37688835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14:paraId="403E2B13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2C075F3B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 w14:paraId="4CC91A26" w14:textId="77777777">
        <w:trPr>
          <w:trHeight w:val="692"/>
          <w:jc w:val="center"/>
        </w:trPr>
        <w:tc>
          <w:tcPr>
            <w:tcW w:w="495" w:type="dxa"/>
            <w:vAlign w:val="center"/>
          </w:tcPr>
          <w:p w14:paraId="0B317560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505" w:type="dxa"/>
          </w:tcPr>
          <w:p w14:paraId="0370A8D0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408EB3D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14:paraId="35353510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5417F9A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10D" w14:paraId="06A7CF2F" w14:textId="77777777">
        <w:trPr>
          <w:trHeight w:val="703"/>
          <w:jc w:val="center"/>
        </w:trPr>
        <w:tc>
          <w:tcPr>
            <w:tcW w:w="495" w:type="dxa"/>
            <w:vAlign w:val="center"/>
          </w:tcPr>
          <w:p w14:paraId="59FD1086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05" w:type="dxa"/>
          </w:tcPr>
          <w:p w14:paraId="5C6FD406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14:paraId="4925C0DF" w14:textId="77777777" w:rsidR="005B110D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індекс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________________, буд. ____, кв. _____</w:t>
            </w:r>
          </w:p>
        </w:tc>
        <w:tc>
          <w:tcPr>
            <w:tcW w:w="1800" w:type="dxa"/>
          </w:tcPr>
          <w:p w14:paraId="48650AEB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760C664" w14:textId="77777777" w:rsidR="005B110D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C40448" w14:textId="77777777" w:rsidR="005B110D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[номер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сторінки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списку]</w:t>
      </w:r>
    </w:p>
    <w:p w14:paraId="70E51F8F" w14:textId="77777777" w:rsidR="005B110D" w:rsidRDefault="005B110D" w:rsidP="005B110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F8B640" w14:textId="77777777" w:rsidR="00FF6712" w:rsidRDefault="00FF6712" w:rsidP="005B110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746E20" w14:textId="77777777" w:rsidR="00FF6712" w:rsidRDefault="00FF6712" w:rsidP="005B110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B16FEF" w14:textId="77777777" w:rsidR="00FF6712" w:rsidRPr="00FF6712" w:rsidRDefault="00FF6712" w:rsidP="00FF671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F67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                            </w:t>
      </w:r>
      <w:proofErr w:type="spellStart"/>
      <w:r w:rsidRPr="00FF67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Н.М.Ткач</w:t>
      </w:r>
      <w:proofErr w:type="spellEnd"/>
    </w:p>
    <w:sectPr w:rsidR="00FF6712" w:rsidRPr="00FF6712">
      <w:pgSz w:w="11906" w:h="16838"/>
      <w:pgMar w:top="567" w:right="851" w:bottom="539" w:left="1701" w:header="0" w:footer="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110D"/>
    <w:rsid w:val="00003D9B"/>
    <w:rsid w:val="00030502"/>
    <w:rsid w:val="000D2845"/>
    <w:rsid w:val="000E0990"/>
    <w:rsid w:val="001025BE"/>
    <w:rsid w:val="00137686"/>
    <w:rsid w:val="001516EB"/>
    <w:rsid w:val="00176B8D"/>
    <w:rsid w:val="001A7124"/>
    <w:rsid w:val="001B2245"/>
    <w:rsid w:val="001B41FD"/>
    <w:rsid w:val="001D0C0D"/>
    <w:rsid w:val="0022170C"/>
    <w:rsid w:val="00226747"/>
    <w:rsid w:val="0026019D"/>
    <w:rsid w:val="0032551D"/>
    <w:rsid w:val="003564AE"/>
    <w:rsid w:val="0036350A"/>
    <w:rsid w:val="00393638"/>
    <w:rsid w:val="003D4CC4"/>
    <w:rsid w:val="004632DB"/>
    <w:rsid w:val="004A487A"/>
    <w:rsid w:val="004B64C9"/>
    <w:rsid w:val="004D503F"/>
    <w:rsid w:val="004F72ED"/>
    <w:rsid w:val="00517635"/>
    <w:rsid w:val="005230F4"/>
    <w:rsid w:val="005235B7"/>
    <w:rsid w:val="00571CAB"/>
    <w:rsid w:val="00573761"/>
    <w:rsid w:val="005B110D"/>
    <w:rsid w:val="005C60CB"/>
    <w:rsid w:val="00610AF2"/>
    <w:rsid w:val="00612403"/>
    <w:rsid w:val="006522F3"/>
    <w:rsid w:val="0069375B"/>
    <w:rsid w:val="006E02B1"/>
    <w:rsid w:val="00721D3B"/>
    <w:rsid w:val="0075331F"/>
    <w:rsid w:val="00766C9E"/>
    <w:rsid w:val="007C2D09"/>
    <w:rsid w:val="0081446B"/>
    <w:rsid w:val="0082500C"/>
    <w:rsid w:val="00826576"/>
    <w:rsid w:val="008567C4"/>
    <w:rsid w:val="00873128"/>
    <w:rsid w:val="008A3700"/>
    <w:rsid w:val="008C492A"/>
    <w:rsid w:val="008C6BBD"/>
    <w:rsid w:val="008F1647"/>
    <w:rsid w:val="008F2FED"/>
    <w:rsid w:val="0091437C"/>
    <w:rsid w:val="00973F68"/>
    <w:rsid w:val="0099353D"/>
    <w:rsid w:val="009A009F"/>
    <w:rsid w:val="009B50BA"/>
    <w:rsid w:val="009C0476"/>
    <w:rsid w:val="00A0150C"/>
    <w:rsid w:val="00A17B3C"/>
    <w:rsid w:val="00A2198E"/>
    <w:rsid w:val="00A25B70"/>
    <w:rsid w:val="00A54FB8"/>
    <w:rsid w:val="00AA6297"/>
    <w:rsid w:val="00AD5E98"/>
    <w:rsid w:val="00B83451"/>
    <w:rsid w:val="00B9657B"/>
    <w:rsid w:val="00BD2D17"/>
    <w:rsid w:val="00BE182F"/>
    <w:rsid w:val="00C34670"/>
    <w:rsid w:val="00C45343"/>
    <w:rsid w:val="00D078F0"/>
    <w:rsid w:val="00D20B27"/>
    <w:rsid w:val="00D4473E"/>
    <w:rsid w:val="00D643E4"/>
    <w:rsid w:val="00D827B1"/>
    <w:rsid w:val="00DA140E"/>
    <w:rsid w:val="00DA4F93"/>
    <w:rsid w:val="00DE65C5"/>
    <w:rsid w:val="00E328CE"/>
    <w:rsid w:val="00E41BA3"/>
    <w:rsid w:val="00E92F2C"/>
    <w:rsid w:val="00EA3C2F"/>
    <w:rsid w:val="00F130D5"/>
    <w:rsid w:val="00F24D0E"/>
    <w:rsid w:val="00F3423F"/>
    <w:rsid w:val="00F53B74"/>
    <w:rsid w:val="00F625C8"/>
    <w:rsid w:val="00F85A0C"/>
    <w:rsid w:val="00FB12E8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D8BB"/>
  <w15:docId w15:val="{D59BCF74-3A9B-4820-BD27-58F2386C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rFonts w:ascii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 Light" w:eastAsia="Times New Roman" w:hAnsi="Calibri Light" w:cs="Times New Roman"/>
      <w:b/>
      <w:bCs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customStyle="1" w:styleId="TableNormal1">
    <w:name w:val="Table Normal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1"/>
    <w:basedOn w:val="a"/>
    <w:next w:val="a"/>
    <w:pPr>
      <w:keepNext/>
      <w:keepLines/>
      <w:spacing w:before="480" w:after="120"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rPr>
      <w:rFonts w:ascii="Calibri Light" w:eastAsia="Times New Roman" w:hAnsi="Calibri Light" w:cs="Times New Roman"/>
      <w:b/>
      <w:bCs/>
      <w:color w:val="000000"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Calibri Light" w:eastAsia="Times New Roman" w:hAnsi="Calibri Light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caption"/>
    <w:basedOn w:val="a"/>
    <w:next w:val="a"/>
    <w:pPr>
      <w:widowControl w:val="0"/>
      <w:spacing w:line="240" w:lineRule="auto"/>
      <w:ind w:right="-6"/>
      <w:jc w:val="center"/>
    </w:pPr>
    <w:rPr>
      <w:rFonts w:ascii="Times New Roman" w:hAnsi="Times New Roman" w:cs="Times New Roman"/>
      <w:b/>
      <w:color w:val="auto"/>
      <w:sz w:val="24"/>
      <w:szCs w:val="20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header"/>
    <w:basedOn w:val="a"/>
    <w:qFormat/>
    <w:pPr>
      <w:tabs>
        <w:tab w:val="center" w:pos="4677"/>
        <w:tab w:val="right" w:pos="9355"/>
      </w:tabs>
      <w:spacing w:line="240" w:lineRule="auto"/>
    </w:pPr>
    <w:rPr>
      <w:color w:val="auto"/>
      <w:sz w:val="20"/>
      <w:szCs w:val="20"/>
    </w:rPr>
  </w:style>
  <w:style w:type="character" w:customStyle="1" w:styleId="aa">
    <w:name w:val="Верх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  <w:spacing w:line="240" w:lineRule="auto"/>
    </w:pPr>
    <w:rPr>
      <w:color w:val="auto"/>
      <w:sz w:val="20"/>
      <w:szCs w:val="20"/>
    </w:rPr>
  </w:style>
  <w:style w:type="character" w:customStyle="1" w:styleId="ac">
    <w:name w:val="Ниж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qFormat/>
    <w:pPr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e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Pr>
      <w:w w:val="100"/>
      <w:position w:val="-1"/>
      <w:effect w:val="none"/>
      <w:vertAlign w:val="baseline"/>
      <w:cs w:val="0"/>
      <w:em w:val="none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1B2245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B2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1jkB6KFJiOvy8xI9ZYufR6xPGw==">AMUW2mUslV30Gc+gGLq9JbYMokYmDzQd3wmzbTGx27fDmS7yPHUiWvcSn7mSicYNwCxSbsvyHFqcyOAYLPZkceb+oFcHrMdEDApdiQA2SxOPVruRktAY+V8=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7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Aleksandra</cp:lastModifiedBy>
  <cp:revision>87</cp:revision>
  <cp:lastPrinted>2020-07-28T12:24:00Z</cp:lastPrinted>
  <dcterms:created xsi:type="dcterms:W3CDTF">2020-07-07T07:26:00Z</dcterms:created>
  <dcterms:modified xsi:type="dcterms:W3CDTF">2021-07-02T06:29:00Z</dcterms:modified>
</cp:coreProperties>
</file>